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5324" w14:textId="5CBEA015" w:rsidR="00484AD5" w:rsidRPr="007C134C" w:rsidRDefault="00484AD5" w:rsidP="00484AD5">
      <w:pPr>
        <w:jc w:val="both"/>
        <w:rPr>
          <w:rFonts w:asciiTheme="majorHAnsi" w:hAnsiTheme="majorHAnsi"/>
        </w:rPr>
      </w:pPr>
      <w:bookmarkStart w:id="0" w:name="_heading=h.gjdgxs" w:colFirst="0" w:colLast="0"/>
      <w:bookmarkEnd w:id="0"/>
      <w:r w:rsidRPr="007C134C">
        <w:rPr>
          <w:rFonts w:asciiTheme="majorHAnsi" w:hAnsiTheme="majorHAnsi"/>
        </w:rPr>
        <w:t xml:space="preserve">Ofertant: </w:t>
      </w:r>
    </w:p>
    <w:p w14:paraId="5C963EF4" w14:textId="181030EE" w:rsidR="00484AD5" w:rsidRPr="007C134C" w:rsidRDefault="00484AD5" w:rsidP="00484AD5">
      <w:pPr>
        <w:jc w:val="both"/>
        <w:rPr>
          <w:rFonts w:asciiTheme="majorHAnsi" w:hAnsiTheme="majorHAnsi"/>
        </w:rPr>
      </w:pPr>
      <w:r w:rsidRPr="007C134C">
        <w:rPr>
          <w:rFonts w:asciiTheme="majorHAnsi" w:hAnsiTheme="majorHAnsi"/>
        </w:rPr>
        <w:t>Adresa:</w:t>
      </w:r>
    </w:p>
    <w:p w14:paraId="0AF9FD4C" w14:textId="4031D222" w:rsidR="00484AD5" w:rsidRPr="007C134C" w:rsidRDefault="00484AD5" w:rsidP="00484AD5">
      <w:pPr>
        <w:jc w:val="both"/>
        <w:rPr>
          <w:rFonts w:asciiTheme="majorHAnsi" w:hAnsiTheme="majorHAnsi"/>
        </w:rPr>
      </w:pPr>
      <w:r w:rsidRPr="007C134C">
        <w:rPr>
          <w:rFonts w:asciiTheme="majorHAnsi" w:hAnsiTheme="majorHAnsi"/>
        </w:rPr>
        <w:t>Telefon/e-mail</w:t>
      </w:r>
    </w:p>
    <w:p w14:paraId="3376FA3E" w14:textId="77777777" w:rsidR="00484AD5" w:rsidRPr="007C134C" w:rsidRDefault="00484AD5" w:rsidP="00484AD5">
      <w:pPr>
        <w:autoSpaceDE w:val="0"/>
        <w:autoSpaceDN w:val="0"/>
        <w:adjustRightInd w:val="0"/>
        <w:spacing w:after="120"/>
        <w:ind w:left="144" w:right="144"/>
        <w:jc w:val="center"/>
        <w:rPr>
          <w:rFonts w:asciiTheme="majorHAnsi" w:hAnsiTheme="majorHAnsi" w:cs="Arial"/>
          <w:b/>
          <w:shd w:val="clear" w:color="auto" w:fill="FFFFFF"/>
        </w:rPr>
      </w:pPr>
    </w:p>
    <w:p w14:paraId="766AE7C0" w14:textId="77777777" w:rsidR="00484AD5" w:rsidRPr="007C134C" w:rsidRDefault="00484AD5" w:rsidP="00484AD5">
      <w:pPr>
        <w:autoSpaceDE w:val="0"/>
        <w:autoSpaceDN w:val="0"/>
        <w:adjustRightInd w:val="0"/>
        <w:spacing w:after="120"/>
        <w:ind w:left="144" w:right="144"/>
        <w:jc w:val="center"/>
        <w:rPr>
          <w:rFonts w:asciiTheme="majorHAnsi" w:hAnsiTheme="majorHAnsi" w:cs="Arial"/>
          <w:b/>
          <w:shd w:val="clear" w:color="auto" w:fill="FFFFFF"/>
        </w:rPr>
      </w:pPr>
      <w:r w:rsidRPr="007C134C">
        <w:rPr>
          <w:rFonts w:asciiTheme="majorHAnsi" w:hAnsiTheme="majorHAnsi" w:cs="Arial"/>
          <w:b/>
          <w:shd w:val="clear" w:color="auto" w:fill="FFFFFF"/>
        </w:rPr>
        <w:t xml:space="preserve">OFERTĂ </w:t>
      </w:r>
    </w:p>
    <w:p w14:paraId="7E4998AC" w14:textId="77777777" w:rsidR="00484AD5" w:rsidRPr="007C134C" w:rsidRDefault="00484AD5" w:rsidP="00484AD5">
      <w:pPr>
        <w:autoSpaceDE w:val="0"/>
        <w:autoSpaceDN w:val="0"/>
        <w:adjustRightInd w:val="0"/>
        <w:spacing w:after="120"/>
        <w:ind w:left="144" w:right="144"/>
        <w:jc w:val="center"/>
        <w:rPr>
          <w:rFonts w:asciiTheme="majorHAnsi" w:hAnsiTheme="majorHAnsi" w:cs="Arial"/>
          <w:b/>
          <w:shd w:val="clear" w:color="auto" w:fill="FFFFFF"/>
        </w:rPr>
      </w:pPr>
      <w:r w:rsidRPr="007C134C">
        <w:rPr>
          <w:rFonts w:asciiTheme="majorHAnsi" w:hAnsiTheme="majorHAnsi" w:cstheme="minorHAnsi"/>
          <w:b/>
        </w:rPr>
        <w:t>nr.... din data........</w:t>
      </w:r>
    </w:p>
    <w:p w14:paraId="6872FC49" w14:textId="0CC1B79D" w:rsidR="00484AD5" w:rsidRPr="00A26A9B" w:rsidRDefault="00484AD5" w:rsidP="00484AD5">
      <w:pPr>
        <w:pStyle w:val="ChapterNumber"/>
        <w:jc w:val="center"/>
        <w:rPr>
          <w:rFonts w:asciiTheme="majorHAnsi" w:hAnsiTheme="majorHAnsi" w:cstheme="minorHAnsi"/>
          <w:color w:val="3366FF"/>
          <w:szCs w:val="22"/>
          <w:lang w:val="ro-RO"/>
        </w:rPr>
      </w:pPr>
      <w:r w:rsidRPr="007C134C">
        <w:rPr>
          <w:rFonts w:asciiTheme="majorHAnsi" w:hAnsiTheme="majorHAnsi" w:cstheme="minorHAnsi"/>
          <w:szCs w:val="22"/>
          <w:lang w:val="ro-RO"/>
        </w:rPr>
        <w:t>Achiziția de</w:t>
      </w:r>
      <w:r w:rsidR="0028370B">
        <w:rPr>
          <w:rFonts w:asciiTheme="majorHAnsi" w:hAnsiTheme="majorHAnsi" w:cstheme="minorHAnsi"/>
          <w:bCs/>
          <w:i/>
          <w:iCs/>
          <w:szCs w:val="22"/>
          <w:lang w:val="ro-RO"/>
        </w:rPr>
        <w:t xml:space="preserve"> </w:t>
      </w:r>
      <w:r w:rsidR="004B60EF" w:rsidRPr="004B60EF">
        <w:rPr>
          <w:rFonts w:asciiTheme="majorHAnsi" w:hAnsiTheme="majorHAnsi" w:cstheme="minorHAnsi"/>
          <w:bCs/>
          <w:szCs w:val="22"/>
          <w:lang w:val="ro-RO"/>
        </w:rPr>
        <w:t>Servicii de consiliere si orientare scolara, dezvoltare personala si educatie parentala</w:t>
      </w:r>
    </w:p>
    <w:p w14:paraId="1E457BD3" w14:textId="77777777" w:rsidR="00484AD5" w:rsidRPr="007C134C" w:rsidRDefault="00484AD5" w:rsidP="00484AD5">
      <w:pPr>
        <w:rPr>
          <w:rFonts w:asciiTheme="majorHAnsi" w:hAnsiTheme="majorHAnsi" w:cstheme="minorHAnsi"/>
        </w:rPr>
      </w:pPr>
    </w:p>
    <w:p w14:paraId="6AAC186E" w14:textId="77777777" w:rsidR="00484AD5" w:rsidRPr="007C134C" w:rsidRDefault="00484AD5" w:rsidP="00484AD5">
      <w:pPr>
        <w:rPr>
          <w:rFonts w:asciiTheme="majorHAnsi" w:hAnsiTheme="majorHAnsi" w:cstheme="minorHAnsi"/>
          <w:bCs/>
        </w:rPr>
      </w:pPr>
      <w:r w:rsidRPr="007C134C">
        <w:rPr>
          <w:rFonts w:asciiTheme="majorHAnsi" w:hAnsiTheme="majorHAnsi" w:cstheme="minorHAnsi"/>
          <w:bCs/>
        </w:rPr>
        <w:t>Stimate doamne, stimați domni,</w:t>
      </w:r>
    </w:p>
    <w:p w14:paraId="67321870" w14:textId="77777777" w:rsidR="00484AD5" w:rsidRPr="007C134C" w:rsidRDefault="00484AD5" w:rsidP="00484AD5">
      <w:pPr>
        <w:rPr>
          <w:rFonts w:asciiTheme="majorHAnsi" w:hAnsiTheme="majorHAnsi" w:cstheme="minorHAnsi"/>
          <w:bCs/>
        </w:rPr>
      </w:pPr>
    </w:p>
    <w:p w14:paraId="07E070C9" w14:textId="42A661F2" w:rsidR="00484AD5" w:rsidRPr="007C134C" w:rsidRDefault="00484AD5" w:rsidP="00484AD5">
      <w:pPr>
        <w:jc w:val="both"/>
        <w:rPr>
          <w:rFonts w:asciiTheme="majorHAnsi" w:hAnsiTheme="majorHAnsi" w:cstheme="minorHAnsi"/>
          <w:i/>
        </w:rPr>
      </w:pPr>
      <w:r w:rsidRPr="007C134C">
        <w:rPr>
          <w:rFonts w:asciiTheme="majorHAnsi" w:hAnsiTheme="majorHAnsi" w:cstheme="minorHAnsi"/>
          <w:bCs/>
        </w:rPr>
        <w:t>Ca răspuns la cererea dvs. de ofertă nr... din data..., vă transmitem în cele ce urmează oferta noastră de preț pentru achiziția</w:t>
      </w:r>
      <w:r w:rsidRPr="007C134C">
        <w:rPr>
          <w:rFonts w:asciiTheme="majorHAnsi" w:hAnsiTheme="majorHAnsi" w:cstheme="minorHAnsi"/>
        </w:rPr>
        <w:t xml:space="preserve"> de </w:t>
      </w:r>
      <w:r w:rsidR="004B60EF" w:rsidRPr="004B60EF">
        <w:rPr>
          <w:rFonts w:asciiTheme="majorHAnsi" w:hAnsiTheme="majorHAnsi" w:cstheme="minorHAnsi"/>
          <w:b/>
          <w:bCs/>
        </w:rPr>
        <w:t>Servicii de consiliere si orientare scolara, dezvoltare personala si educatie parentala</w:t>
      </w:r>
      <w:r w:rsidR="004B60EF">
        <w:rPr>
          <w:rFonts w:asciiTheme="majorHAnsi" w:hAnsiTheme="majorHAnsi" w:cstheme="minorHAnsi"/>
          <w:b/>
          <w:bCs/>
        </w:rPr>
        <w:t>:</w:t>
      </w:r>
    </w:p>
    <w:p w14:paraId="4853784E" w14:textId="77777777" w:rsidR="00484AD5" w:rsidRPr="007C134C" w:rsidRDefault="00484AD5" w:rsidP="00484AD5">
      <w:pPr>
        <w:rPr>
          <w:rFonts w:asciiTheme="majorHAnsi" w:hAnsiTheme="majorHAnsi" w:cstheme="minorHAnsi"/>
          <w:b/>
        </w:rPr>
      </w:pPr>
      <w:r w:rsidRPr="007C134C">
        <w:rPr>
          <w:rFonts w:asciiTheme="majorHAnsi" w:hAnsiTheme="majorHAnsi"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484AD5" w:rsidRPr="007C134C" w14:paraId="571EFDD2" w14:textId="77777777" w:rsidTr="00CD0CBF">
        <w:trPr>
          <w:trHeight w:val="285"/>
        </w:trPr>
        <w:tc>
          <w:tcPr>
            <w:tcW w:w="1080" w:type="dxa"/>
            <w:shd w:val="clear" w:color="auto" w:fill="auto"/>
            <w:noWrap/>
            <w:vAlign w:val="center"/>
          </w:tcPr>
          <w:p w14:paraId="453B2566"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Nr. crt.</w:t>
            </w:r>
          </w:p>
          <w:p w14:paraId="09168476" w14:textId="77777777" w:rsidR="00484AD5" w:rsidRPr="007C134C" w:rsidRDefault="00484AD5" w:rsidP="00CD0CBF">
            <w:pPr>
              <w:jc w:val="center"/>
              <w:rPr>
                <w:rFonts w:asciiTheme="majorHAnsi" w:hAnsiTheme="majorHAnsi" w:cstheme="minorHAnsi"/>
              </w:rPr>
            </w:pPr>
            <w:r w:rsidRPr="007C134C">
              <w:rPr>
                <w:rFonts w:asciiTheme="majorHAnsi" w:hAnsiTheme="majorHAnsi" w:cstheme="minorHAnsi"/>
              </w:rPr>
              <w:t>(1)</w:t>
            </w:r>
          </w:p>
        </w:tc>
        <w:tc>
          <w:tcPr>
            <w:tcW w:w="2719" w:type="dxa"/>
            <w:shd w:val="clear" w:color="auto" w:fill="auto"/>
            <w:vAlign w:val="center"/>
          </w:tcPr>
          <w:p w14:paraId="3FE46481"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Denumirea serviciilor</w:t>
            </w:r>
          </w:p>
          <w:p w14:paraId="37F08733" w14:textId="77777777" w:rsidR="00484AD5" w:rsidRPr="007C134C" w:rsidRDefault="00484AD5" w:rsidP="00CD0CBF">
            <w:pPr>
              <w:jc w:val="center"/>
              <w:rPr>
                <w:rFonts w:asciiTheme="majorHAnsi" w:hAnsiTheme="majorHAnsi" w:cstheme="minorHAnsi"/>
              </w:rPr>
            </w:pPr>
            <w:r w:rsidRPr="007C134C">
              <w:rPr>
                <w:rFonts w:asciiTheme="majorHAnsi" w:hAnsiTheme="majorHAnsi" w:cstheme="minorHAnsi"/>
              </w:rPr>
              <w:t>(2)</w:t>
            </w:r>
          </w:p>
        </w:tc>
        <w:tc>
          <w:tcPr>
            <w:tcW w:w="850" w:type="dxa"/>
            <w:vAlign w:val="center"/>
          </w:tcPr>
          <w:p w14:paraId="217F7D4E"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Cant.</w:t>
            </w:r>
          </w:p>
          <w:p w14:paraId="32F6E1A5" w14:textId="77777777" w:rsidR="00484AD5" w:rsidRPr="007C134C" w:rsidRDefault="00484AD5" w:rsidP="00CD0CBF">
            <w:pPr>
              <w:jc w:val="center"/>
              <w:rPr>
                <w:rFonts w:asciiTheme="majorHAnsi" w:hAnsiTheme="majorHAnsi" w:cstheme="minorHAnsi"/>
              </w:rPr>
            </w:pPr>
            <w:r w:rsidRPr="007C134C">
              <w:rPr>
                <w:rFonts w:asciiTheme="majorHAnsi" w:hAnsiTheme="majorHAnsi" w:cstheme="minorHAnsi"/>
              </w:rPr>
              <w:t>(3)</w:t>
            </w:r>
          </w:p>
        </w:tc>
        <w:tc>
          <w:tcPr>
            <w:tcW w:w="1044" w:type="dxa"/>
            <w:vAlign w:val="center"/>
          </w:tcPr>
          <w:p w14:paraId="443B3548"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Preț unitar</w:t>
            </w:r>
          </w:p>
          <w:p w14:paraId="2E77E9CB" w14:textId="77777777" w:rsidR="00484AD5" w:rsidRPr="007C134C" w:rsidRDefault="00484AD5" w:rsidP="00CD0CBF">
            <w:pPr>
              <w:jc w:val="center"/>
              <w:rPr>
                <w:rFonts w:asciiTheme="majorHAnsi" w:hAnsiTheme="majorHAnsi" w:cstheme="minorHAnsi"/>
              </w:rPr>
            </w:pPr>
            <w:r w:rsidRPr="007C134C">
              <w:rPr>
                <w:rFonts w:asciiTheme="majorHAnsi" w:hAnsiTheme="majorHAnsi" w:cstheme="minorHAnsi"/>
              </w:rPr>
              <w:t>(4)</w:t>
            </w:r>
          </w:p>
        </w:tc>
        <w:tc>
          <w:tcPr>
            <w:tcW w:w="1327" w:type="dxa"/>
            <w:vAlign w:val="center"/>
          </w:tcPr>
          <w:p w14:paraId="4950D408"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Valoare Totală fără TVA</w:t>
            </w:r>
          </w:p>
          <w:p w14:paraId="3CE31517" w14:textId="77777777" w:rsidR="00484AD5" w:rsidRPr="007C134C" w:rsidRDefault="00484AD5" w:rsidP="00CD0CBF">
            <w:pPr>
              <w:jc w:val="center"/>
              <w:rPr>
                <w:rFonts w:asciiTheme="majorHAnsi" w:hAnsiTheme="majorHAnsi" w:cstheme="minorHAnsi"/>
              </w:rPr>
            </w:pPr>
            <w:r w:rsidRPr="007C134C">
              <w:rPr>
                <w:rFonts w:asciiTheme="majorHAnsi" w:hAnsiTheme="majorHAnsi" w:cstheme="minorHAnsi"/>
              </w:rPr>
              <w:t>(5=3*4)</w:t>
            </w:r>
          </w:p>
        </w:tc>
        <w:tc>
          <w:tcPr>
            <w:tcW w:w="1260" w:type="dxa"/>
            <w:vAlign w:val="center"/>
          </w:tcPr>
          <w:p w14:paraId="6EACF98E"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TVA</w:t>
            </w:r>
          </w:p>
          <w:p w14:paraId="7CEEB37E" w14:textId="77777777" w:rsidR="00484AD5" w:rsidRDefault="00484AD5" w:rsidP="00CD0CBF">
            <w:pPr>
              <w:jc w:val="center"/>
              <w:rPr>
                <w:rFonts w:asciiTheme="majorHAnsi" w:hAnsiTheme="majorHAnsi" w:cstheme="minorHAnsi"/>
              </w:rPr>
            </w:pPr>
            <w:r w:rsidRPr="007C134C">
              <w:rPr>
                <w:rFonts w:asciiTheme="majorHAnsi" w:hAnsiTheme="majorHAnsi" w:cstheme="minorHAnsi"/>
              </w:rPr>
              <w:t>(6=5* %TVA)</w:t>
            </w:r>
          </w:p>
          <w:p w14:paraId="6C68F32A" w14:textId="1EEF39C4" w:rsidR="00484AD5" w:rsidRPr="00C009FD" w:rsidRDefault="00484AD5" w:rsidP="00CD0CBF">
            <w:pPr>
              <w:jc w:val="center"/>
              <w:rPr>
                <w:rFonts w:asciiTheme="majorHAnsi" w:hAnsiTheme="majorHAnsi" w:cstheme="minorHAnsi"/>
                <w:i/>
                <w:iCs/>
              </w:rPr>
            </w:pPr>
          </w:p>
        </w:tc>
        <w:tc>
          <w:tcPr>
            <w:tcW w:w="1553" w:type="dxa"/>
            <w:shd w:val="clear" w:color="auto" w:fill="auto"/>
            <w:noWrap/>
            <w:vAlign w:val="center"/>
          </w:tcPr>
          <w:p w14:paraId="11457EFB"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Valoare totală cu TVA</w:t>
            </w:r>
          </w:p>
          <w:p w14:paraId="32252C3D" w14:textId="77777777" w:rsidR="00484AD5" w:rsidRPr="007C134C" w:rsidRDefault="00484AD5" w:rsidP="00CD0CBF">
            <w:pPr>
              <w:jc w:val="center"/>
              <w:rPr>
                <w:rFonts w:asciiTheme="majorHAnsi" w:hAnsiTheme="majorHAnsi" w:cstheme="minorHAnsi"/>
              </w:rPr>
            </w:pPr>
            <w:r w:rsidRPr="007C134C">
              <w:rPr>
                <w:rFonts w:asciiTheme="majorHAnsi" w:hAnsiTheme="majorHAnsi" w:cstheme="minorHAnsi"/>
              </w:rPr>
              <w:t>(7=5+6)</w:t>
            </w:r>
          </w:p>
        </w:tc>
      </w:tr>
      <w:tr w:rsidR="00484AD5" w:rsidRPr="007C134C" w14:paraId="26906685" w14:textId="77777777" w:rsidTr="00CD0CBF">
        <w:trPr>
          <w:trHeight w:val="285"/>
        </w:trPr>
        <w:tc>
          <w:tcPr>
            <w:tcW w:w="1080" w:type="dxa"/>
            <w:shd w:val="clear" w:color="auto" w:fill="auto"/>
            <w:noWrap/>
            <w:vAlign w:val="bottom"/>
          </w:tcPr>
          <w:p w14:paraId="5AFC3D13" w14:textId="77777777" w:rsidR="00484AD5" w:rsidRPr="007C134C" w:rsidRDefault="00484AD5" w:rsidP="00CD0CBF">
            <w:pPr>
              <w:ind w:left="162"/>
              <w:rPr>
                <w:rFonts w:asciiTheme="majorHAnsi" w:hAnsiTheme="majorHAnsi" w:cstheme="minorHAnsi"/>
              </w:rPr>
            </w:pPr>
          </w:p>
        </w:tc>
        <w:tc>
          <w:tcPr>
            <w:tcW w:w="2719" w:type="dxa"/>
            <w:shd w:val="clear" w:color="auto" w:fill="auto"/>
            <w:vAlign w:val="bottom"/>
          </w:tcPr>
          <w:p w14:paraId="19BFEF4D" w14:textId="77777777" w:rsidR="00484AD5" w:rsidRPr="007C134C" w:rsidRDefault="00484AD5" w:rsidP="00CD0CBF">
            <w:pPr>
              <w:ind w:left="-198" w:firstLine="198"/>
              <w:jc w:val="center"/>
              <w:rPr>
                <w:rFonts w:asciiTheme="majorHAnsi" w:hAnsiTheme="majorHAnsi" w:cstheme="minorHAnsi"/>
              </w:rPr>
            </w:pPr>
          </w:p>
        </w:tc>
        <w:tc>
          <w:tcPr>
            <w:tcW w:w="850" w:type="dxa"/>
          </w:tcPr>
          <w:p w14:paraId="734C17F0" w14:textId="77777777" w:rsidR="00484AD5" w:rsidRPr="007C134C" w:rsidRDefault="00484AD5" w:rsidP="00CD0CBF">
            <w:pPr>
              <w:jc w:val="center"/>
              <w:rPr>
                <w:rFonts w:asciiTheme="majorHAnsi" w:hAnsiTheme="majorHAnsi" w:cstheme="minorHAnsi"/>
              </w:rPr>
            </w:pPr>
          </w:p>
        </w:tc>
        <w:tc>
          <w:tcPr>
            <w:tcW w:w="1044" w:type="dxa"/>
          </w:tcPr>
          <w:p w14:paraId="493F5084" w14:textId="77777777" w:rsidR="00484AD5" w:rsidRPr="007C134C" w:rsidRDefault="00484AD5" w:rsidP="00CD0CBF">
            <w:pPr>
              <w:jc w:val="center"/>
              <w:rPr>
                <w:rFonts w:asciiTheme="majorHAnsi" w:hAnsiTheme="majorHAnsi" w:cstheme="minorHAnsi"/>
              </w:rPr>
            </w:pPr>
          </w:p>
        </w:tc>
        <w:tc>
          <w:tcPr>
            <w:tcW w:w="1327" w:type="dxa"/>
          </w:tcPr>
          <w:p w14:paraId="1D00BB63" w14:textId="77777777" w:rsidR="00484AD5" w:rsidRPr="007C134C" w:rsidRDefault="00484AD5" w:rsidP="00CD0CBF">
            <w:pPr>
              <w:jc w:val="center"/>
              <w:rPr>
                <w:rFonts w:asciiTheme="majorHAnsi" w:hAnsiTheme="majorHAnsi" w:cstheme="minorHAnsi"/>
              </w:rPr>
            </w:pPr>
          </w:p>
        </w:tc>
        <w:tc>
          <w:tcPr>
            <w:tcW w:w="1260" w:type="dxa"/>
          </w:tcPr>
          <w:p w14:paraId="402179DD" w14:textId="77777777" w:rsidR="00484AD5" w:rsidRPr="007C134C" w:rsidRDefault="00484AD5" w:rsidP="00CD0CBF">
            <w:pPr>
              <w:jc w:val="center"/>
              <w:rPr>
                <w:rFonts w:asciiTheme="majorHAnsi" w:hAnsiTheme="majorHAnsi" w:cstheme="minorHAnsi"/>
              </w:rPr>
            </w:pPr>
          </w:p>
        </w:tc>
        <w:tc>
          <w:tcPr>
            <w:tcW w:w="1553" w:type="dxa"/>
            <w:shd w:val="clear" w:color="auto" w:fill="auto"/>
            <w:noWrap/>
            <w:vAlign w:val="bottom"/>
          </w:tcPr>
          <w:p w14:paraId="5F4CF644" w14:textId="77777777" w:rsidR="00484AD5" w:rsidRPr="007C134C" w:rsidRDefault="00484AD5" w:rsidP="00CD0CBF">
            <w:pPr>
              <w:jc w:val="center"/>
              <w:rPr>
                <w:rFonts w:asciiTheme="majorHAnsi" w:hAnsiTheme="majorHAnsi" w:cstheme="minorHAnsi"/>
              </w:rPr>
            </w:pPr>
          </w:p>
        </w:tc>
      </w:tr>
      <w:tr w:rsidR="00484AD5" w:rsidRPr="007C134C" w14:paraId="22988F4E" w14:textId="77777777" w:rsidTr="00CD0CBF">
        <w:trPr>
          <w:trHeight w:val="285"/>
        </w:trPr>
        <w:tc>
          <w:tcPr>
            <w:tcW w:w="1080" w:type="dxa"/>
            <w:shd w:val="clear" w:color="auto" w:fill="auto"/>
            <w:noWrap/>
            <w:vAlign w:val="bottom"/>
          </w:tcPr>
          <w:p w14:paraId="0CB9D1AA" w14:textId="77777777" w:rsidR="00484AD5" w:rsidRPr="007C134C" w:rsidRDefault="00484AD5" w:rsidP="00CD0CBF">
            <w:pPr>
              <w:ind w:left="162"/>
              <w:rPr>
                <w:rFonts w:asciiTheme="majorHAnsi" w:hAnsiTheme="majorHAnsi" w:cstheme="minorHAnsi"/>
              </w:rPr>
            </w:pPr>
          </w:p>
        </w:tc>
        <w:tc>
          <w:tcPr>
            <w:tcW w:w="2719" w:type="dxa"/>
            <w:shd w:val="clear" w:color="auto" w:fill="auto"/>
            <w:vAlign w:val="bottom"/>
          </w:tcPr>
          <w:p w14:paraId="4FAD15F6" w14:textId="77777777" w:rsidR="00484AD5" w:rsidRPr="007C134C" w:rsidRDefault="00484AD5" w:rsidP="00CD0CBF">
            <w:pPr>
              <w:ind w:left="-198" w:firstLine="198"/>
              <w:jc w:val="center"/>
              <w:rPr>
                <w:rFonts w:asciiTheme="majorHAnsi" w:hAnsiTheme="majorHAnsi" w:cstheme="minorHAnsi"/>
              </w:rPr>
            </w:pPr>
          </w:p>
        </w:tc>
        <w:tc>
          <w:tcPr>
            <w:tcW w:w="850" w:type="dxa"/>
          </w:tcPr>
          <w:p w14:paraId="3E3068D7" w14:textId="77777777" w:rsidR="00484AD5" w:rsidRPr="007C134C" w:rsidRDefault="00484AD5" w:rsidP="00CD0CBF">
            <w:pPr>
              <w:jc w:val="center"/>
              <w:rPr>
                <w:rFonts w:asciiTheme="majorHAnsi" w:hAnsiTheme="majorHAnsi" w:cstheme="minorHAnsi"/>
              </w:rPr>
            </w:pPr>
          </w:p>
        </w:tc>
        <w:tc>
          <w:tcPr>
            <w:tcW w:w="1044" w:type="dxa"/>
          </w:tcPr>
          <w:p w14:paraId="6232DE37" w14:textId="77777777" w:rsidR="00484AD5" w:rsidRPr="007C134C" w:rsidRDefault="00484AD5" w:rsidP="00CD0CBF">
            <w:pPr>
              <w:jc w:val="center"/>
              <w:rPr>
                <w:rFonts w:asciiTheme="majorHAnsi" w:hAnsiTheme="majorHAnsi" w:cstheme="minorHAnsi"/>
              </w:rPr>
            </w:pPr>
          </w:p>
        </w:tc>
        <w:tc>
          <w:tcPr>
            <w:tcW w:w="1327" w:type="dxa"/>
          </w:tcPr>
          <w:p w14:paraId="5483C337" w14:textId="77777777" w:rsidR="00484AD5" w:rsidRPr="007C134C" w:rsidRDefault="00484AD5" w:rsidP="00CD0CBF">
            <w:pPr>
              <w:jc w:val="center"/>
              <w:rPr>
                <w:rFonts w:asciiTheme="majorHAnsi" w:hAnsiTheme="majorHAnsi" w:cstheme="minorHAnsi"/>
              </w:rPr>
            </w:pPr>
          </w:p>
        </w:tc>
        <w:tc>
          <w:tcPr>
            <w:tcW w:w="1260" w:type="dxa"/>
          </w:tcPr>
          <w:p w14:paraId="5DE4E9A6" w14:textId="77777777" w:rsidR="00484AD5" w:rsidRPr="007C134C" w:rsidRDefault="00484AD5" w:rsidP="00CD0CBF">
            <w:pPr>
              <w:jc w:val="center"/>
              <w:rPr>
                <w:rFonts w:asciiTheme="majorHAnsi" w:hAnsiTheme="majorHAnsi" w:cstheme="minorHAnsi"/>
              </w:rPr>
            </w:pPr>
          </w:p>
        </w:tc>
        <w:tc>
          <w:tcPr>
            <w:tcW w:w="1553" w:type="dxa"/>
            <w:shd w:val="clear" w:color="auto" w:fill="auto"/>
            <w:noWrap/>
            <w:vAlign w:val="bottom"/>
          </w:tcPr>
          <w:p w14:paraId="31E468E3" w14:textId="77777777" w:rsidR="00484AD5" w:rsidRPr="007C134C" w:rsidRDefault="00484AD5" w:rsidP="00CD0CBF">
            <w:pPr>
              <w:jc w:val="center"/>
              <w:rPr>
                <w:rFonts w:asciiTheme="majorHAnsi" w:hAnsiTheme="majorHAnsi" w:cstheme="minorHAnsi"/>
              </w:rPr>
            </w:pPr>
          </w:p>
        </w:tc>
      </w:tr>
      <w:tr w:rsidR="00484AD5" w:rsidRPr="007C134C" w14:paraId="0813AE8B" w14:textId="77777777" w:rsidTr="00CD0CBF">
        <w:trPr>
          <w:trHeight w:val="285"/>
        </w:trPr>
        <w:tc>
          <w:tcPr>
            <w:tcW w:w="1080" w:type="dxa"/>
            <w:shd w:val="clear" w:color="auto" w:fill="auto"/>
            <w:noWrap/>
            <w:vAlign w:val="bottom"/>
          </w:tcPr>
          <w:p w14:paraId="51BE57B6" w14:textId="77777777" w:rsidR="00484AD5" w:rsidRPr="007C134C" w:rsidRDefault="00484AD5" w:rsidP="00CD0CBF">
            <w:pPr>
              <w:ind w:left="162"/>
              <w:rPr>
                <w:rFonts w:asciiTheme="majorHAnsi" w:hAnsiTheme="majorHAnsi" w:cstheme="minorHAnsi"/>
              </w:rPr>
            </w:pPr>
          </w:p>
        </w:tc>
        <w:tc>
          <w:tcPr>
            <w:tcW w:w="2719" w:type="dxa"/>
            <w:shd w:val="clear" w:color="auto" w:fill="auto"/>
            <w:vAlign w:val="bottom"/>
          </w:tcPr>
          <w:p w14:paraId="0E37B9B0" w14:textId="77777777" w:rsidR="00484AD5" w:rsidRPr="007C134C" w:rsidRDefault="00484AD5" w:rsidP="00CD0CBF">
            <w:pPr>
              <w:ind w:left="-198" w:firstLine="198"/>
              <w:jc w:val="center"/>
              <w:rPr>
                <w:rFonts w:asciiTheme="majorHAnsi" w:hAnsiTheme="majorHAnsi" w:cstheme="minorHAnsi"/>
              </w:rPr>
            </w:pPr>
          </w:p>
        </w:tc>
        <w:tc>
          <w:tcPr>
            <w:tcW w:w="850" w:type="dxa"/>
          </w:tcPr>
          <w:p w14:paraId="0ADB3CE1" w14:textId="77777777" w:rsidR="00484AD5" w:rsidRPr="007C134C" w:rsidRDefault="00484AD5" w:rsidP="00CD0CBF">
            <w:pPr>
              <w:jc w:val="center"/>
              <w:rPr>
                <w:rFonts w:asciiTheme="majorHAnsi" w:hAnsiTheme="majorHAnsi" w:cstheme="minorHAnsi"/>
              </w:rPr>
            </w:pPr>
          </w:p>
        </w:tc>
        <w:tc>
          <w:tcPr>
            <w:tcW w:w="1044" w:type="dxa"/>
          </w:tcPr>
          <w:p w14:paraId="17BB3019" w14:textId="77777777" w:rsidR="00484AD5" w:rsidRPr="007C134C" w:rsidRDefault="00484AD5" w:rsidP="00CD0CBF">
            <w:pPr>
              <w:jc w:val="center"/>
              <w:rPr>
                <w:rFonts w:asciiTheme="majorHAnsi" w:hAnsiTheme="majorHAnsi" w:cstheme="minorHAnsi"/>
              </w:rPr>
            </w:pPr>
          </w:p>
        </w:tc>
        <w:tc>
          <w:tcPr>
            <w:tcW w:w="1327" w:type="dxa"/>
          </w:tcPr>
          <w:p w14:paraId="0330F6F1" w14:textId="77777777" w:rsidR="00484AD5" w:rsidRPr="007C134C" w:rsidRDefault="00484AD5" w:rsidP="00CD0CBF">
            <w:pPr>
              <w:jc w:val="center"/>
              <w:rPr>
                <w:rFonts w:asciiTheme="majorHAnsi" w:hAnsiTheme="majorHAnsi" w:cstheme="minorHAnsi"/>
              </w:rPr>
            </w:pPr>
          </w:p>
        </w:tc>
        <w:tc>
          <w:tcPr>
            <w:tcW w:w="1260" w:type="dxa"/>
          </w:tcPr>
          <w:p w14:paraId="087E3673" w14:textId="77777777" w:rsidR="00484AD5" w:rsidRPr="007C134C" w:rsidRDefault="00484AD5" w:rsidP="00CD0CBF">
            <w:pPr>
              <w:jc w:val="center"/>
              <w:rPr>
                <w:rFonts w:asciiTheme="majorHAnsi" w:hAnsiTheme="majorHAnsi" w:cstheme="minorHAnsi"/>
              </w:rPr>
            </w:pPr>
          </w:p>
        </w:tc>
        <w:tc>
          <w:tcPr>
            <w:tcW w:w="1553" w:type="dxa"/>
            <w:shd w:val="clear" w:color="auto" w:fill="auto"/>
            <w:noWrap/>
            <w:vAlign w:val="bottom"/>
          </w:tcPr>
          <w:p w14:paraId="6CFB8469" w14:textId="77777777" w:rsidR="00484AD5" w:rsidRPr="007C134C" w:rsidRDefault="00484AD5" w:rsidP="00CD0CBF">
            <w:pPr>
              <w:jc w:val="center"/>
              <w:rPr>
                <w:rFonts w:asciiTheme="majorHAnsi" w:hAnsiTheme="majorHAnsi" w:cstheme="minorHAnsi"/>
              </w:rPr>
            </w:pPr>
          </w:p>
        </w:tc>
      </w:tr>
      <w:tr w:rsidR="00484AD5" w:rsidRPr="007C134C" w14:paraId="391DEE7D" w14:textId="77777777" w:rsidTr="00CD0CBF">
        <w:trPr>
          <w:trHeight w:val="285"/>
        </w:trPr>
        <w:tc>
          <w:tcPr>
            <w:tcW w:w="1080" w:type="dxa"/>
            <w:shd w:val="clear" w:color="auto" w:fill="auto"/>
            <w:noWrap/>
            <w:vAlign w:val="bottom"/>
          </w:tcPr>
          <w:p w14:paraId="761BBF2B" w14:textId="77777777" w:rsidR="00484AD5" w:rsidRPr="007C134C" w:rsidRDefault="00484AD5" w:rsidP="00CD0CBF">
            <w:pPr>
              <w:ind w:left="162"/>
              <w:rPr>
                <w:rFonts w:asciiTheme="majorHAnsi" w:hAnsiTheme="majorHAnsi" w:cstheme="minorHAnsi"/>
                <w:b/>
              </w:rPr>
            </w:pPr>
          </w:p>
        </w:tc>
        <w:tc>
          <w:tcPr>
            <w:tcW w:w="2719" w:type="dxa"/>
            <w:shd w:val="clear" w:color="auto" w:fill="auto"/>
            <w:vAlign w:val="bottom"/>
          </w:tcPr>
          <w:p w14:paraId="2181C910" w14:textId="77777777" w:rsidR="00484AD5" w:rsidRPr="007C134C" w:rsidRDefault="00484AD5" w:rsidP="00CD0CBF">
            <w:pPr>
              <w:ind w:left="-198" w:firstLine="198"/>
              <w:jc w:val="center"/>
              <w:rPr>
                <w:rFonts w:asciiTheme="majorHAnsi" w:hAnsiTheme="majorHAnsi" w:cstheme="minorHAnsi"/>
                <w:b/>
              </w:rPr>
            </w:pPr>
            <w:r w:rsidRPr="007C134C">
              <w:rPr>
                <w:rFonts w:asciiTheme="majorHAnsi" w:hAnsiTheme="majorHAnsi" w:cstheme="minorHAnsi"/>
                <w:b/>
              </w:rPr>
              <w:t>TOTAL</w:t>
            </w:r>
          </w:p>
        </w:tc>
        <w:tc>
          <w:tcPr>
            <w:tcW w:w="850" w:type="dxa"/>
          </w:tcPr>
          <w:p w14:paraId="0B0B28C8" w14:textId="77777777" w:rsidR="00484AD5" w:rsidRPr="007C134C" w:rsidRDefault="00484AD5" w:rsidP="00CD0CBF">
            <w:pPr>
              <w:jc w:val="center"/>
              <w:rPr>
                <w:rFonts w:asciiTheme="majorHAnsi" w:hAnsiTheme="majorHAnsi" w:cstheme="minorHAnsi"/>
                <w:b/>
              </w:rPr>
            </w:pPr>
          </w:p>
        </w:tc>
        <w:tc>
          <w:tcPr>
            <w:tcW w:w="1044" w:type="dxa"/>
          </w:tcPr>
          <w:p w14:paraId="46283C73" w14:textId="77777777" w:rsidR="00484AD5" w:rsidRPr="007C134C" w:rsidRDefault="00484AD5" w:rsidP="00CD0CBF">
            <w:pPr>
              <w:jc w:val="center"/>
              <w:rPr>
                <w:rFonts w:asciiTheme="majorHAnsi" w:hAnsiTheme="majorHAnsi" w:cstheme="minorHAnsi"/>
                <w:b/>
              </w:rPr>
            </w:pPr>
          </w:p>
        </w:tc>
        <w:tc>
          <w:tcPr>
            <w:tcW w:w="1327" w:type="dxa"/>
          </w:tcPr>
          <w:p w14:paraId="10A3DFAC" w14:textId="77777777" w:rsidR="00484AD5" w:rsidRPr="007C134C" w:rsidRDefault="00484AD5" w:rsidP="00CD0CBF">
            <w:pPr>
              <w:jc w:val="center"/>
              <w:rPr>
                <w:rFonts w:asciiTheme="majorHAnsi" w:hAnsiTheme="majorHAnsi" w:cstheme="minorHAnsi"/>
                <w:b/>
              </w:rPr>
            </w:pPr>
          </w:p>
        </w:tc>
        <w:tc>
          <w:tcPr>
            <w:tcW w:w="1260" w:type="dxa"/>
          </w:tcPr>
          <w:p w14:paraId="79C87F6E" w14:textId="77777777" w:rsidR="00484AD5" w:rsidRPr="007C134C" w:rsidRDefault="00484AD5" w:rsidP="00CD0CBF">
            <w:pPr>
              <w:jc w:val="center"/>
              <w:rPr>
                <w:rFonts w:asciiTheme="majorHAnsi" w:hAnsiTheme="majorHAnsi" w:cstheme="minorHAnsi"/>
                <w:b/>
              </w:rPr>
            </w:pPr>
          </w:p>
        </w:tc>
        <w:tc>
          <w:tcPr>
            <w:tcW w:w="1553" w:type="dxa"/>
            <w:shd w:val="clear" w:color="auto" w:fill="auto"/>
            <w:noWrap/>
            <w:vAlign w:val="bottom"/>
          </w:tcPr>
          <w:p w14:paraId="1BCD96C6" w14:textId="77777777" w:rsidR="00484AD5" w:rsidRPr="007C134C" w:rsidRDefault="00484AD5" w:rsidP="00CD0CBF">
            <w:pPr>
              <w:jc w:val="center"/>
              <w:rPr>
                <w:rFonts w:asciiTheme="majorHAnsi" w:hAnsiTheme="majorHAnsi" w:cstheme="minorHAnsi"/>
                <w:b/>
              </w:rPr>
            </w:pPr>
          </w:p>
        </w:tc>
      </w:tr>
    </w:tbl>
    <w:p w14:paraId="4C5312F7" w14:textId="77777777" w:rsidR="00484AD5" w:rsidRPr="007C134C" w:rsidRDefault="00484AD5" w:rsidP="00484AD5">
      <w:pPr>
        <w:rPr>
          <w:rFonts w:asciiTheme="majorHAnsi" w:hAnsiTheme="majorHAnsi" w:cstheme="minorHAnsi"/>
          <w:b/>
          <w:u w:val="single"/>
        </w:rPr>
      </w:pPr>
    </w:p>
    <w:p w14:paraId="2A0B7A9A" w14:textId="77777777" w:rsidR="00484AD5" w:rsidRPr="007C134C" w:rsidRDefault="00484AD5" w:rsidP="00484AD5">
      <w:pPr>
        <w:jc w:val="both"/>
        <w:rPr>
          <w:rFonts w:asciiTheme="majorHAnsi" w:hAnsiTheme="majorHAnsi" w:cstheme="minorHAnsi"/>
        </w:rPr>
      </w:pPr>
      <w:r w:rsidRPr="007C134C">
        <w:rPr>
          <w:rFonts w:asciiTheme="majorHAnsi" w:hAnsiTheme="majorHAnsi" w:cstheme="minorHAnsi"/>
        </w:rPr>
        <w:t>Preţul indicat mai sus este ferm şi fix şi nu va fi modificat pe durata executării contractului.</w:t>
      </w:r>
    </w:p>
    <w:p w14:paraId="156B3CDD" w14:textId="77777777" w:rsidR="00484AD5" w:rsidRPr="007C134C" w:rsidRDefault="00484AD5" w:rsidP="00484AD5">
      <w:pPr>
        <w:jc w:val="both"/>
        <w:rPr>
          <w:rFonts w:asciiTheme="majorHAnsi" w:hAnsiTheme="majorHAnsi" w:cstheme="minorHAnsi"/>
        </w:rPr>
      </w:pPr>
      <w:r w:rsidRPr="007C134C">
        <w:rPr>
          <w:rFonts w:asciiTheme="majorHAnsi" w:hAnsiTheme="majorHAnsi" w:cstheme="minorHAnsi"/>
        </w:rPr>
        <w:t>Preţul total ofertat include şi preţul orice alte costuri necesare prestării serviciilor.</w:t>
      </w:r>
    </w:p>
    <w:p w14:paraId="4E0AB8BC" w14:textId="77777777" w:rsidR="00484AD5" w:rsidRPr="007C134C" w:rsidRDefault="00484AD5" w:rsidP="00484AD5">
      <w:pPr>
        <w:ind w:left="720" w:hanging="720"/>
        <w:rPr>
          <w:rFonts w:asciiTheme="majorHAnsi" w:hAnsiTheme="majorHAnsi" w:cstheme="minorHAnsi"/>
          <w:b/>
        </w:rPr>
      </w:pPr>
    </w:p>
    <w:p w14:paraId="0C5DE4F5" w14:textId="28B0D038" w:rsidR="00484AD5" w:rsidRPr="007C134C" w:rsidRDefault="00484AD5" w:rsidP="00484AD5">
      <w:pPr>
        <w:jc w:val="both"/>
        <w:rPr>
          <w:rFonts w:asciiTheme="majorHAnsi" w:hAnsiTheme="majorHAnsi" w:cstheme="minorHAnsi"/>
          <w:i/>
        </w:rPr>
      </w:pPr>
      <w:r w:rsidRPr="007C134C">
        <w:rPr>
          <w:rFonts w:asciiTheme="majorHAnsi" w:hAnsiTheme="majorHAnsi" w:cstheme="minorHAnsi"/>
        </w:rPr>
        <w:t xml:space="preserve">Prestarea </w:t>
      </w:r>
      <w:r w:rsidR="003C1563">
        <w:rPr>
          <w:rFonts w:asciiTheme="majorHAnsi" w:hAnsiTheme="majorHAnsi" w:cstheme="minorHAnsi"/>
        </w:rPr>
        <w:t>demarează</w:t>
      </w:r>
      <w:r w:rsidRPr="007C134C">
        <w:rPr>
          <w:rFonts w:asciiTheme="majorHAnsi" w:hAnsiTheme="majorHAnsi" w:cstheme="minorHAnsi"/>
        </w:rPr>
        <w:t xml:space="preserve"> în cel mult </w:t>
      </w:r>
      <w:r w:rsidRPr="007C134C">
        <w:rPr>
          <w:rFonts w:asciiTheme="majorHAnsi" w:hAnsiTheme="majorHAnsi" w:cstheme="minorHAnsi"/>
          <w:i/>
          <w:highlight w:val="lightGray"/>
        </w:rPr>
        <w:t>[a se completa de către Ofertant]</w:t>
      </w:r>
      <w:r w:rsidRPr="007C134C">
        <w:rPr>
          <w:rFonts w:asciiTheme="majorHAnsi" w:hAnsiTheme="majorHAnsi" w:cstheme="minorHAnsi"/>
          <w:i/>
        </w:rPr>
        <w:t xml:space="preserve"> </w:t>
      </w:r>
      <w:r w:rsidRPr="007C134C">
        <w:rPr>
          <w:rFonts w:asciiTheme="majorHAnsi" w:hAnsiTheme="majorHAnsi" w:cstheme="minorHAnsi"/>
        </w:rPr>
        <w:t xml:space="preserve">zile/ săptămâni de la semnarea Contractului/ Notei de Comandă, conform următorului grafic: </w:t>
      </w:r>
    </w:p>
    <w:p w14:paraId="09254A9F" w14:textId="77777777" w:rsidR="00484AD5" w:rsidRPr="007C134C" w:rsidRDefault="00484AD5" w:rsidP="00484AD5">
      <w:pPr>
        <w:ind w:left="720" w:hanging="720"/>
        <w:jc w:val="both"/>
        <w:rPr>
          <w:rFonts w:asciiTheme="majorHAnsi" w:hAnsiTheme="majorHAnsi"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484AD5" w:rsidRPr="007C134C" w14:paraId="204FE1C3" w14:textId="77777777" w:rsidTr="00CD0CBF">
        <w:trPr>
          <w:trHeight w:val="285"/>
        </w:trPr>
        <w:tc>
          <w:tcPr>
            <w:tcW w:w="900" w:type="dxa"/>
            <w:shd w:val="clear" w:color="auto" w:fill="auto"/>
            <w:noWrap/>
            <w:vAlign w:val="center"/>
          </w:tcPr>
          <w:p w14:paraId="76AC7167"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Nr. crt.</w:t>
            </w:r>
          </w:p>
        </w:tc>
        <w:tc>
          <w:tcPr>
            <w:tcW w:w="4033" w:type="dxa"/>
            <w:shd w:val="clear" w:color="auto" w:fill="auto"/>
            <w:vAlign w:val="center"/>
          </w:tcPr>
          <w:p w14:paraId="50876CBC"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Denumirea serviciilor</w:t>
            </w:r>
          </w:p>
        </w:tc>
        <w:tc>
          <w:tcPr>
            <w:tcW w:w="1276" w:type="dxa"/>
            <w:vAlign w:val="center"/>
          </w:tcPr>
          <w:p w14:paraId="76634CEC"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Cant.</w:t>
            </w:r>
          </w:p>
        </w:tc>
        <w:tc>
          <w:tcPr>
            <w:tcW w:w="3624" w:type="dxa"/>
            <w:vAlign w:val="center"/>
          </w:tcPr>
          <w:p w14:paraId="5A8AF7C3" w14:textId="77777777" w:rsidR="00484AD5" w:rsidRPr="007C134C" w:rsidRDefault="00484AD5" w:rsidP="00CD0CBF">
            <w:pPr>
              <w:jc w:val="center"/>
              <w:rPr>
                <w:rFonts w:asciiTheme="majorHAnsi" w:hAnsiTheme="majorHAnsi" w:cstheme="minorHAnsi"/>
                <w:b/>
              </w:rPr>
            </w:pPr>
            <w:r w:rsidRPr="007C134C">
              <w:rPr>
                <w:rFonts w:asciiTheme="majorHAnsi" w:hAnsiTheme="majorHAnsi" w:cstheme="minorHAnsi"/>
                <w:b/>
              </w:rPr>
              <w:t>Termene de prestare</w:t>
            </w:r>
          </w:p>
        </w:tc>
      </w:tr>
      <w:tr w:rsidR="00484AD5" w:rsidRPr="007C134C" w14:paraId="279B3218" w14:textId="77777777" w:rsidTr="00CD0CBF">
        <w:trPr>
          <w:trHeight w:val="285"/>
        </w:trPr>
        <w:tc>
          <w:tcPr>
            <w:tcW w:w="900" w:type="dxa"/>
            <w:shd w:val="clear" w:color="auto" w:fill="auto"/>
            <w:noWrap/>
            <w:vAlign w:val="bottom"/>
          </w:tcPr>
          <w:p w14:paraId="3394BB39" w14:textId="77777777" w:rsidR="00484AD5" w:rsidRPr="007C134C" w:rsidRDefault="00484AD5" w:rsidP="00CD0CBF">
            <w:pPr>
              <w:ind w:left="162"/>
              <w:rPr>
                <w:rFonts w:asciiTheme="majorHAnsi" w:hAnsiTheme="majorHAnsi" w:cstheme="minorHAnsi"/>
              </w:rPr>
            </w:pPr>
          </w:p>
        </w:tc>
        <w:tc>
          <w:tcPr>
            <w:tcW w:w="4033" w:type="dxa"/>
            <w:shd w:val="clear" w:color="auto" w:fill="auto"/>
            <w:vAlign w:val="bottom"/>
          </w:tcPr>
          <w:p w14:paraId="6BDF5B30" w14:textId="77777777" w:rsidR="00484AD5" w:rsidRPr="007C134C" w:rsidRDefault="00484AD5" w:rsidP="00CD0CBF">
            <w:pPr>
              <w:ind w:left="-198" w:firstLine="198"/>
              <w:jc w:val="center"/>
              <w:rPr>
                <w:rFonts w:asciiTheme="majorHAnsi" w:hAnsiTheme="majorHAnsi" w:cstheme="minorHAnsi"/>
              </w:rPr>
            </w:pPr>
          </w:p>
        </w:tc>
        <w:tc>
          <w:tcPr>
            <w:tcW w:w="1276" w:type="dxa"/>
          </w:tcPr>
          <w:p w14:paraId="72BA2656" w14:textId="77777777" w:rsidR="00484AD5" w:rsidRPr="007C134C" w:rsidRDefault="00484AD5" w:rsidP="00CD0CBF">
            <w:pPr>
              <w:jc w:val="center"/>
              <w:rPr>
                <w:rFonts w:asciiTheme="majorHAnsi" w:hAnsiTheme="majorHAnsi" w:cstheme="minorHAnsi"/>
              </w:rPr>
            </w:pPr>
          </w:p>
        </w:tc>
        <w:tc>
          <w:tcPr>
            <w:tcW w:w="3624" w:type="dxa"/>
          </w:tcPr>
          <w:p w14:paraId="6A5DB2A4" w14:textId="77777777" w:rsidR="00484AD5" w:rsidRPr="007C134C" w:rsidRDefault="00484AD5" w:rsidP="00CD0CBF">
            <w:pPr>
              <w:jc w:val="center"/>
              <w:rPr>
                <w:rFonts w:asciiTheme="majorHAnsi" w:hAnsiTheme="majorHAnsi" w:cstheme="minorHAnsi"/>
              </w:rPr>
            </w:pPr>
          </w:p>
        </w:tc>
      </w:tr>
      <w:tr w:rsidR="00484AD5" w:rsidRPr="007C134C" w14:paraId="311241C2" w14:textId="77777777" w:rsidTr="00CD0CBF">
        <w:trPr>
          <w:trHeight w:val="285"/>
        </w:trPr>
        <w:tc>
          <w:tcPr>
            <w:tcW w:w="900" w:type="dxa"/>
            <w:shd w:val="clear" w:color="auto" w:fill="auto"/>
            <w:noWrap/>
            <w:vAlign w:val="bottom"/>
          </w:tcPr>
          <w:p w14:paraId="07DD8782" w14:textId="77777777" w:rsidR="00484AD5" w:rsidRPr="007C134C" w:rsidRDefault="00484AD5" w:rsidP="00CD0CBF">
            <w:pPr>
              <w:ind w:left="162"/>
              <w:rPr>
                <w:rFonts w:asciiTheme="majorHAnsi" w:hAnsiTheme="majorHAnsi" w:cstheme="minorHAnsi"/>
              </w:rPr>
            </w:pPr>
          </w:p>
        </w:tc>
        <w:tc>
          <w:tcPr>
            <w:tcW w:w="4033" w:type="dxa"/>
            <w:shd w:val="clear" w:color="auto" w:fill="auto"/>
            <w:vAlign w:val="bottom"/>
          </w:tcPr>
          <w:p w14:paraId="58A42FF6" w14:textId="77777777" w:rsidR="00484AD5" w:rsidRPr="007C134C" w:rsidRDefault="00484AD5" w:rsidP="00CD0CBF">
            <w:pPr>
              <w:ind w:left="-198" w:firstLine="198"/>
              <w:jc w:val="center"/>
              <w:rPr>
                <w:rFonts w:asciiTheme="majorHAnsi" w:hAnsiTheme="majorHAnsi" w:cstheme="minorHAnsi"/>
              </w:rPr>
            </w:pPr>
          </w:p>
        </w:tc>
        <w:tc>
          <w:tcPr>
            <w:tcW w:w="1276" w:type="dxa"/>
          </w:tcPr>
          <w:p w14:paraId="2DD0D0E0" w14:textId="77777777" w:rsidR="00484AD5" w:rsidRPr="007C134C" w:rsidRDefault="00484AD5" w:rsidP="00CD0CBF">
            <w:pPr>
              <w:jc w:val="center"/>
              <w:rPr>
                <w:rFonts w:asciiTheme="majorHAnsi" w:hAnsiTheme="majorHAnsi" w:cstheme="minorHAnsi"/>
              </w:rPr>
            </w:pPr>
          </w:p>
        </w:tc>
        <w:tc>
          <w:tcPr>
            <w:tcW w:w="3624" w:type="dxa"/>
          </w:tcPr>
          <w:p w14:paraId="3EE9F96B" w14:textId="77777777" w:rsidR="00484AD5" w:rsidRPr="007C134C" w:rsidRDefault="00484AD5" w:rsidP="00CD0CBF">
            <w:pPr>
              <w:jc w:val="center"/>
              <w:rPr>
                <w:rFonts w:asciiTheme="majorHAnsi" w:hAnsiTheme="majorHAnsi" w:cstheme="minorHAnsi"/>
              </w:rPr>
            </w:pPr>
          </w:p>
        </w:tc>
      </w:tr>
      <w:tr w:rsidR="00484AD5" w:rsidRPr="007C134C" w14:paraId="3A6A3CE9" w14:textId="77777777" w:rsidTr="00CD0CBF">
        <w:trPr>
          <w:trHeight w:val="285"/>
        </w:trPr>
        <w:tc>
          <w:tcPr>
            <w:tcW w:w="900" w:type="dxa"/>
            <w:shd w:val="clear" w:color="auto" w:fill="auto"/>
            <w:noWrap/>
            <w:vAlign w:val="bottom"/>
          </w:tcPr>
          <w:p w14:paraId="247178AF" w14:textId="77777777" w:rsidR="00484AD5" w:rsidRPr="007C134C" w:rsidRDefault="00484AD5" w:rsidP="00CD0CBF">
            <w:pPr>
              <w:ind w:left="162"/>
              <w:rPr>
                <w:rFonts w:asciiTheme="majorHAnsi" w:hAnsiTheme="majorHAnsi" w:cstheme="minorHAnsi"/>
              </w:rPr>
            </w:pPr>
          </w:p>
        </w:tc>
        <w:tc>
          <w:tcPr>
            <w:tcW w:w="4033" w:type="dxa"/>
            <w:shd w:val="clear" w:color="auto" w:fill="auto"/>
            <w:vAlign w:val="bottom"/>
          </w:tcPr>
          <w:p w14:paraId="302F96CF" w14:textId="77777777" w:rsidR="00484AD5" w:rsidRPr="007C134C" w:rsidRDefault="00484AD5" w:rsidP="00CD0CBF">
            <w:pPr>
              <w:ind w:left="-198" w:firstLine="198"/>
              <w:jc w:val="center"/>
              <w:rPr>
                <w:rFonts w:asciiTheme="majorHAnsi" w:hAnsiTheme="majorHAnsi" w:cstheme="minorHAnsi"/>
              </w:rPr>
            </w:pPr>
          </w:p>
        </w:tc>
        <w:tc>
          <w:tcPr>
            <w:tcW w:w="1276" w:type="dxa"/>
          </w:tcPr>
          <w:p w14:paraId="2CB956BF" w14:textId="77777777" w:rsidR="00484AD5" w:rsidRPr="007C134C" w:rsidRDefault="00484AD5" w:rsidP="00CD0CBF">
            <w:pPr>
              <w:jc w:val="center"/>
              <w:rPr>
                <w:rFonts w:asciiTheme="majorHAnsi" w:hAnsiTheme="majorHAnsi" w:cstheme="minorHAnsi"/>
              </w:rPr>
            </w:pPr>
          </w:p>
        </w:tc>
        <w:tc>
          <w:tcPr>
            <w:tcW w:w="3624" w:type="dxa"/>
          </w:tcPr>
          <w:p w14:paraId="5D41A52B" w14:textId="77777777" w:rsidR="00484AD5" w:rsidRPr="007C134C" w:rsidRDefault="00484AD5" w:rsidP="00CD0CBF">
            <w:pPr>
              <w:jc w:val="center"/>
              <w:rPr>
                <w:rFonts w:asciiTheme="majorHAnsi" w:hAnsiTheme="majorHAnsi" w:cstheme="minorHAnsi"/>
              </w:rPr>
            </w:pPr>
          </w:p>
        </w:tc>
      </w:tr>
    </w:tbl>
    <w:p w14:paraId="18AF8BC4" w14:textId="77777777" w:rsidR="00484AD5" w:rsidRPr="007C134C" w:rsidRDefault="00484AD5" w:rsidP="00484AD5">
      <w:pPr>
        <w:rPr>
          <w:rFonts w:asciiTheme="majorHAnsi" w:hAnsiTheme="majorHAnsi" w:cstheme="minorHAnsi"/>
          <w:b/>
        </w:rPr>
      </w:pPr>
    </w:p>
    <w:p w14:paraId="5218128F" w14:textId="77777777" w:rsidR="004B60EF" w:rsidRDefault="004B60EF" w:rsidP="00484AD5">
      <w:pPr>
        <w:jc w:val="both"/>
        <w:rPr>
          <w:rFonts w:asciiTheme="majorHAnsi" w:hAnsiTheme="majorHAnsi" w:cstheme="minorHAnsi"/>
          <w:bCs/>
        </w:rPr>
      </w:pPr>
    </w:p>
    <w:p w14:paraId="21919EDE" w14:textId="04086BB1" w:rsidR="00484AD5" w:rsidRPr="007C134C" w:rsidRDefault="00484AD5" w:rsidP="00484AD5">
      <w:pPr>
        <w:jc w:val="both"/>
        <w:rPr>
          <w:rFonts w:asciiTheme="majorHAnsi" w:hAnsiTheme="majorHAnsi" w:cstheme="minorHAnsi"/>
        </w:rPr>
      </w:pPr>
      <w:r w:rsidRPr="007C134C">
        <w:rPr>
          <w:rFonts w:asciiTheme="majorHAnsi" w:hAnsiTheme="majorHAnsi" w:cstheme="minorHAnsi"/>
          <w:bCs/>
        </w:rPr>
        <w:lastRenderedPageBreak/>
        <w:t>Înțelegem că plata</w:t>
      </w:r>
      <w:r w:rsidRPr="007C134C">
        <w:rPr>
          <w:rFonts w:asciiTheme="majorHAnsi" w:hAnsiTheme="majorHAnsi" w:cstheme="minorHAnsi"/>
          <w:b/>
        </w:rPr>
        <w:t xml:space="preserve"> </w:t>
      </w:r>
      <w:r w:rsidRPr="007C134C">
        <w:rPr>
          <w:rFonts w:asciiTheme="majorHAnsi" w:hAnsiTheme="majorHAnsi" w:cstheme="minorHAnsi"/>
        </w:rPr>
        <w:t>facturii se va efectua în lei, 100% la prestarea efectivă a serviciilor</w:t>
      </w:r>
      <w:r w:rsidR="003C1563">
        <w:rPr>
          <w:rFonts w:asciiTheme="majorHAnsi" w:hAnsiTheme="majorHAnsi" w:cstheme="minorHAnsi"/>
        </w:rPr>
        <w:t xml:space="preserve"> lunare</w:t>
      </w:r>
      <w:r w:rsidRPr="007C134C">
        <w:rPr>
          <w:rFonts w:asciiTheme="majorHAnsi" w:hAnsiTheme="majorHAnsi" w:cstheme="minorHAnsi"/>
        </w:rPr>
        <w:t>, pe baza facturii Prestatorului şi a procesului - verbal de recepţie.</w:t>
      </w:r>
    </w:p>
    <w:p w14:paraId="6A887B1F" w14:textId="77777777" w:rsidR="00484AD5" w:rsidRPr="007C134C" w:rsidRDefault="00484AD5" w:rsidP="00484AD5">
      <w:pPr>
        <w:tabs>
          <w:tab w:val="left" w:pos="90"/>
        </w:tabs>
        <w:suppressAutoHyphens/>
        <w:ind w:right="-72"/>
        <w:jc w:val="both"/>
        <w:rPr>
          <w:rFonts w:asciiTheme="majorHAnsi" w:hAnsiTheme="majorHAnsi" w:cstheme="minorHAnsi"/>
        </w:rPr>
      </w:pPr>
    </w:p>
    <w:p w14:paraId="10E83140" w14:textId="77777777" w:rsidR="00484AD5" w:rsidRPr="007C134C" w:rsidRDefault="00484AD5" w:rsidP="00484AD5">
      <w:pPr>
        <w:jc w:val="both"/>
        <w:rPr>
          <w:rFonts w:asciiTheme="majorHAnsi" w:hAnsiTheme="majorHAnsi"/>
          <w:bCs/>
        </w:rPr>
      </w:pPr>
      <w:r w:rsidRPr="007C134C">
        <w:rPr>
          <w:rFonts w:asciiTheme="majorHAnsi" w:hAnsiTheme="majorHAnsi" w:cstheme="minorHAnsi"/>
          <w:bCs/>
        </w:rPr>
        <w:t>Specificații tehnice pentru fiecare dintre serviciile ofertate:</w:t>
      </w:r>
    </w:p>
    <w:p w14:paraId="36B627B0" w14:textId="77777777" w:rsidR="00484AD5" w:rsidRPr="007C134C" w:rsidRDefault="00484AD5" w:rsidP="00484AD5">
      <w:pPr>
        <w:jc w:val="center"/>
        <w:rPr>
          <w:rFonts w:asciiTheme="majorHAnsi" w:hAnsiTheme="majorHAnsi" w:cstheme="minorHAnsi"/>
        </w:rPr>
      </w:pP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4140"/>
        <w:gridCol w:w="3919"/>
      </w:tblGrid>
      <w:tr w:rsidR="004B60EF" w:rsidRPr="007C134C" w14:paraId="54DE2F45" w14:textId="77777777" w:rsidTr="004B60EF">
        <w:tc>
          <w:tcPr>
            <w:tcW w:w="877" w:type="dxa"/>
          </w:tcPr>
          <w:p w14:paraId="29A8BD8F" w14:textId="45F8064E" w:rsidR="004B60EF" w:rsidRPr="007C134C" w:rsidRDefault="004B60EF" w:rsidP="00CD0CBF">
            <w:pPr>
              <w:jc w:val="center"/>
              <w:rPr>
                <w:rFonts w:asciiTheme="majorHAnsi" w:hAnsiTheme="majorHAnsi" w:cstheme="minorHAnsi"/>
                <w:b/>
              </w:rPr>
            </w:pPr>
            <w:r>
              <w:rPr>
                <w:rFonts w:asciiTheme="majorHAnsi" w:hAnsiTheme="majorHAnsi" w:cstheme="minorHAnsi"/>
                <w:b/>
              </w:rPr>
              <w:t>Nr. crt.</w:t>
            </w:r>
          </w:p>
        </w:tc>
        <w:tc>
          <w:tcPr>
            <w:tcW w:w="4140" w:type="dxa"/>
            <w:vAlign w:val="bottom"/>
          </w:tcPr>
          <w:p w14:paraId="051D50B3" w14:textId="1119E667" w:rsidR="004B60EF" w:rsidRPr="007C134C" w:rsidRDefault="004B60EF" w:rsidP="00CD0CBF">
            <w:pPr>
              <w:jc w:val="center"/>
              <w:rPr>
                <w:rFonts w:asciiTheme="majorHAnsi" w:hAnsiTheme="majorHAnsi" w:cstheme="minorHAnsi"/>
                <w:b/>
              </w:rPr>
            </w:pPr>
            <w:r w:rsidRPr="007C134C">
              <w:rPr>
                <w:rFonts w:asciiTheme="majorHAnsi" w:hAnsiTheme="majorHAnsi" w:cstheme="minorHAnsi"/>
                <w:b/>
              </w:rPr>
              <w:t>Specificații tehnice solicitate</w:t>
            </w:r>
          </w:p>
          <w:p w14:paraId="50AD9AA0" w14:textId="77777777" w:rsidR="004B60EF" w:rsidRPr="007C134C" w:rsidRDefault="004B60EF" w:rsidP="00CD0CBF">
            <w:pPr>
              <w:rPr>
                <w:rFonts w:asciiTheme="majorHAnsi" w:hAnsiTheme="majorHAnsi" w:cstheme="minorHAnsi"/>
                <w:i/>
              </w:rPr>
            </w:pPr>
          </w:p>
        </w:tc>
        <w:tc>
          <w:tcPr>
            <w:tcW w:w="3919" w:type="dxa"/>
          </w:tcPr>
          <w:p w14:paraId="2F11BD6C" w14:textId="77777777" w:rsidR="004B60EF" w:rsidRPr="007C134C" w:rsidRDefault="004B60EF" w:rsidP="00CD0CBF">
            <w:pPr>
              <w:jc w:val="center"/>
              <w:rPr>
                <w:rFonts w:asciiTheme="majorHAnsi" w:hAnsiTheme="majorHAnsi" w:cstheme="minorHAnsi"/>
                <w:b/>
              </w:rPr>
            </w:pPr>
            <w:r w:rsidRPr="007C134C">
              <w:rPr>
                <w:rFonts w:asciiTheme="majorHAnsi" w:hAnsiTheme="majorHAnsi" w:cstheme="minorHAnsi"/>
                <w:b/>
              </w:rPr>
              <w:t>Specificații tehnice ofertate</w:t>
            </w:r>
          </w:p>
          <w:p w14:paraId="569CB525" w14:textId="77777777" w:rsidR="004B60EF" w:rsidRPr="007C134C" w:rsidRDefault="004B60EF" w:rsidP="00CD0CBF">
            <w:pPr>
              <w:pStyle w:val="ListParagraph"/>
              <w:rPr>
                <w:rFonts w:asciiTheme="majorHAnsi" w:hAnsiTheme="majorHAnsi" w:cstheme="minorHAnsi"/>
                <w:i/>
                <w:lang w:val="ro-RO"/>
              </w:rPr>
            </w:pPr>
            <w:r w:rsidRPr="007C134C">
              <w:rPr>
                <w:rFonts w:asciiTheme="majorHAnsi" w:hAnsiTheme="majorHAnsi" w:cstheme="minorHAnsi"/>
                <w:i/>
                <w:highlight w:val="lightGray"/>
                <w:lang w:val="ro-RO"/>
              </w:rPr>
              <w:t>[a se completa de către Ofertant]</w:t>
            </w:r>
          </w:p>
        </w:tc>
      </w:tr>
      <w:tr w:rsidR="004B60EF" w:rsidRPr="007C134C" w14:paraId="0589D36B" w14:textId="77777777" w:rsidTr="004B60EF">
        <w:tc>
          <w:tcPr>
            <w:tcW w:w="877" w:type="dxa"/>
          </w:tcPr>
          <w:p w14:paraId="56376932" w14:textId="1F1A1736" w:rsidR="004B60EF" w:rsidRPr="007C134C" w:rsidRDefault="004B60EF" w:rsidP="00CD0CBF">
            <w:pPr>
              <w:jc w:val="both"/>
              <w:rPr>
                <w:rFonts w:asciiTheme="majorHAnsi" w:hAnsiTheme="majorHAnsi" w:cstheme="minorHAnsi"/>
                <w:b/>
              </w:rPr>
            </w:pPr>
            <w:r>
              <w:rPr>
                <w:rFonts w:asciiTheme="majorHAnsi" w:hAnsiTheme="majorHAnsi" w:cstheme="minorHAnsi"/>
                <w:b/>
              </w:rPr>
              <w:t>1.</w:t>
            </w:r>
          </w:p>
        </w:tc>
        <w:tc>
          <w:tcPr>
            <w:tcW w:w="4140" w:type="dxa"/>
            <w:vAlign w:val="bottom"/>
          </w:tcPr>
          <w:p w14:paraId="6AC85A4F" w14:textId="497CDD02" w:rsidR="004B60EF" w:rsidRPr="007C134C" w:rsidRDefault="004B60EF" w:rsidP="00CD0CBF">
            <w:pPr>
              <w:jc w:val="both"/>
              <w:rPr>
                <w:rFonts w:asciiTheme="majorHAnsi" w:hAnsiTheme="majorHAnsi" w:cstheme="minorHAnsi"/>
                <w:i/>
              </w:rPr>
            </w:pPr>
            <w:r w:rsidRPr="007C134C">
              <w:rPr>
                <w:rFonts w:asciiTheme="majorHAnsi" w:hAnsiTheme="majorHAnsi" w:cstheme="minorHAnsi"/>
                <w:b/>
              </w:rPr>
              <w:t>Denumirea serviciilor:</w:t>
            </w:r>
            <w:r>
              <w:rPr>
                <w:rFonts w:asciiTheme="majorHAnsi" w:hAnsiTheme="majorHAnsi" w:cstheme="minorHAnsi"/>
                <w:b/>
              </w:rPr>
              <w:t xml:space="preserve"> </w:t>
            </w:r>
            <w:r w:rsidRPr="004B60EF">
              <w:rPr>
                <w:rFonts w:asciiTheme="majorHAnsi" w:hAnsiTheme="majorHAnsi" w:cstheme="majorHAnsi"/>
                <w:b/>
              </w:rPr>
              <w:t>Servicii educatie parentala</w:t>
            </w:r>
          </w:p>
        </w:tc>
        <w:tc>
          <w:tcPr>
            <w:tcW w:w="3919" w:type="dxa"/>
          </w:tcPr>
          <w:p w14:paraId="233D6649" w14:textId="77777777" w:rsidR="004B60EF" w:rsidRPr="007C134C" w:rsidRDefault="004B60EF" w:rsidP="00CD0CBF">
            <w:pPr>
              <w:rPr>
                <w:rFonts w:asciiTheme="majorHAnsi" w:hAnsiTheme="majorHAnsi" w:cstheme="minorHAnsi"/>
                <w:i/>
              </w:rPr>
            </w:pPr>
          </w:p>
        </w:tc>
      </w:tr>
      <w:tr w:rsidR="004B60EF" w:rsidRPr="007C134C" w14:paraId="6D0DA803" w14:textId="77777777" w:rsidTr="004B60EF">
        <w:tc>
          <w:tcPr>
            <w:tcW w:w="877" w:type="dxa"/>
          </w:tcPr>
          <w:p w14:paraId="69870A03" w14:textId="77777777" w:rsidR="004B60EF" w:rsidRPr="007C134C" w:rsidRDefault="004B60EF" w:rsidP="00CD0CBF">
            <w:pPr>
              <w:ind w:left="-13" w:firstLine="13"/>
              <w:jc w:val="both"/>
              <w:rPr>
                <w:rFonts w:asciiTheme="majorHAnsi" w:hAnsiTheme="majorHAnsi" w:cstheme="minorHAnsi"/>
                <w:b/>
              </w:rPr>
            </w:pPr>
          </w:p>
        </w:tc>
        <w:tc>
          <w:tcPr>
            <w:tcW w:w="4140" w:type="dxa"/>
            <w:vAlign w:val="bottom"/>
          </w:tcPr>
          <w:p w14:paraId="7D9B4D58" w14:textId="26CB8A58" w:rsidR="004B60EF" w:rsidRDefault="004B60EF" w:rsidP="00CD0CBF">
            <w:pPr>
              <w:ind w:left="-13" w:firstLine="13"/>
              <w:jc w:val="both"/>
              <w:rPr>
                <w:rFonts w:asciiTheme="majorHAnsi" w:hAnsiTheme="majorHAnsi" w:cstheme="minorHAnsi"/>
                <w:bCs/>
              </w:rPr>
            </w:pPr>
            <w:r w:rsidRPr="007C134C">
              <w:rPr>
                <w:rFonts w:asciiTheme="majorHAnsi" w:hAnsiTheme="majorHAnsi" w:cstheme="minorHAnsi"/>
                <w:b/>
              </w:rPr>
              <w:t>Obiectivul</w:t>
            </w:r>
            <w:r w:rsidRPr="007C134C">
              <w:rPr>
                <w:rFonts w:asciiTheme="majorHAnsi" w:hAnsiTheme="majorHAnsi" w:cstheme="minorHAnsi"/>
                <w:bCs/>
              </w:rPr>
              <w:t xml:space="preserve"> serviciilor:</w:t>
            </w:r>
          </w:p>
          <w:p w14:paraId="13805BA2" w14:textId="0E8F1F8A" w:rsidR="004B60EF" w:rsidRPr="004B60EF" w:rsidRDefault="004B60EF" w:rsidP="004B60EF">
            <w:pPr>
              <w:spacing w:line="276" w:lineRule="auto"/>
              <w:jc w:val="both"/>
              <w:rPr>
                <w:b/>
                <w:bCs/>
              </w:rPr>
            </w:pPr>
            <w:r w:rsidRPr="004B60EF">
              <w:rPr>
                <w:rFonts w:asciiTheme="majorHAnsi" w:hAnsiTheme="majorHAnsi" w:cstheme="majorHAnsi"/>
                <w:b/>
                <w:bCs/>
              </w:rPr>
              <w:t>Activitati pentru sprijinirea colaborării cu părinții și tutorii legali - ateliere de educație parentala.</w:t>
            </w:r>
          </w:p>
        </w:tc>
        <w:tc>
          <w:tcPr>
            <w:tcW w:w="3919" w:type="dxa"/>
          </w:tcPr>
          <w:p w14:paraId="3E480C53" w14:textId="77777777" w:rsidR="004B60EF" w:rsidRPr="007C134C" w:rsidRDefault="004B60EF" w:rsidP="00CD0CBF">
            <w:pPr>
              <w:ind w:left="-13" w:firstLine="13"/>
              <w:rPr>
                <w:rFonts w:asciiTheme="majorHAnsi" w:hAnsiTheme="majorHAnsi" w:cstheme="minorHAnsi"/>
                <w:i/>
              </w:rPr>
            </w:pPr>
          </w:p>
        </w:tc>
      </w:tr>
      <w:tr w:rsidR="004B60EF" w:rsidRPr="007C134C" w14:paraId="4F9E87D4" w14:textId="77777777" w:rsidTr="004B60EF">
        <w:tc>
          <w:tcPr>
            <w:tcW w:w="877" w:type="dxa"/>
          </w:tcPr>
          <w:p w14:paraId="70B238B6" w14:textId="77777777" w:rsidR="004B60EF" w:rsidRPr="007C134C" w:rsidRDefault="004B60EF" w:rsidP="00CD0CBF">
            <w:pPr>
              <w:ind w:left="-13" w:firstLine="13"/>
              <w:jc w:val="both"/>
              <w:rPr>
                <w:rFonts w:asciiTheme="majorHAnsi" w:hAnsiTheme="majorHAnsi" w:cstheme="minorHAnsi"/>
                <w:b/>
              </w:rPr>
            </w:pPr>
          </w:p>
        </w:tc>
        <w:tc>
          <w:tcPr>
            <w:tcW w:w="4140" w:type="dxa"/>
            <w:vAlign w:val="bottom"/>
          </w:tcPr>
          <w:p w14:paraId="3FF36F74" w14:textId="7C981032" w:rsidR="004B60EF" w:rsidRPr="007C134C" w:rsidRDefault="004B60EF" w:rsidP="00CD0CBF">
            <w:pPr>
              <w:ind w:left="-13" w:firstLine="13"/>
              <w:jc w:val="both"/>
              <w:rPr>
                <w:rFonts w:asciiTheme="majorHAnsi" w:hAnsiTheme="majorHAnsi" w:cstheme="minorHAnsi"/>
                <w:b/>
              </w:rPr>
            </w:pPr>
            <w:r w:rsidRPr="007C134C">
              <w:rPr>
                <w:rFonts w:asciiTheme="majorHAnsi" w:hAnsiTheme="majorHAnsi" w:cstheme="minorHAnsi"/>
                <w:b/>
              </w:rPr>
              <w:t>Activități</w:t>
            </w:r>
          </w:p>
          <w:p w14:paraId="6AA653A8" w14:textId="77777777" w:rsidR="004B60EF" w:rsidRPr="004B60EF" w:rsidRDefault="004B60EF" w:rsidP="004B60EF">
            <w:pPr>
              <w:pStyle w:val="NormalWeb"/>
              <w:spacing w:before="0" w:beforeAutospacing="0" w:after="0" w:afterAutospacing="0"/>
              <w:ind w:left="-14" w:firstLine="14"/>
              <w:rPr>
                <w:rFonts w:ascii="Calibri" w:hAnsi="Calibri" w:cs="Calibri"/>
                <w:color w:val="000000"/>
                <w:sz w:val="22"/>
                <w:szCs w:val="22"/>
              </w:rPr>
            </w:pPr>
            <w:r w:rsidRPr="004B60EF">
              <w:rPr>
                <w:rFonts w:ascii="Calibri" w:hAnsi="Calibri" w:cs="Calibri"/>
                <w:color w:val="000000"/>
                <w:sz w:val="22"/>
                <w:szCs w:val="22"/>
              </w:rPr>
              <w:t xml:space="preserve">În vederea îndeplinirii obiectivului serviciilor, prestatorul va realiza următoarele activități: </w:t>
            </w:r>
          </w:p>
          <w:p w14:paraId="09E44DDE" w14:textId="77777777" w:rsidR="004B60EF" w:rsidRPr="004B60EF" w:rsidRDefault="004B60EF" w:rsidP="004B60EF">
            <w:pPr>
              <w:pStyle w:val="NormalWeb"/>
              <w:spacing w:before="0" w:beforeAutospacing="0" w:after="0" w:afterAutospacing="0"/>
              <w:ind w:left="-14" w:firstLine="14"/>
              <w:rPr>
                <w:rFonts w:ascii="Calibri" w:hAnsi="Calibri" w:cs="Calibri"/>
                <w:color w:val="000000"/>
                <w:sz w:val="22"/>
                <w:szCs w:val="22"/>
              </w:rPr>
            </w:pPr>
            <w:r w:rsidRPr="004B60EF">
              <w:rPr>
                <w:rFonts w:ascii="Calibri" w:hAnsi="Calibri" w:cs="Calibri"/>
                <w:color w:val="000000"/>
                <w:sz w:val="22"/>
                <w:szCs w:val="22"/>
              </w:rPr>
              <w:t>-</w:t>
            </w:r>
            <w:r w:rsidRPr="004B60EF">
              <w:rPr>
                <w:rFonts w:ascii="Calibri" w:hAnsi="Calibri" w:cs="Calibri"/>
                <w:color w:val="000000"/>
                <w:sz w:val="22"/>
                <w:szCs w:val="22"/>
              </w:rPr>
              <w:tab/>
              <w:t>Sesiunea 1 - Evaluarea nevoilor individuale ale părinților – Prestatorul va efectua o evaluare inițială a fiecărui participant pentru a înțelege nevoile educaționale și contextul familial, ceea ce va permite personalizarea intervențiilor și recomandărilor</w:t>
            </w:r>
          </w:p>
          <w:p w14:paraId="168BFE77" w14:textId="77777777" w:rsidR="004B60EF" w:rsidRPr="004B60EF" w:rsidRDefault="004B60EF" w:rsidP="004B60EF">
            <w:pPr>
              <w:pStyle w:val="NormalWeb"/>
              <w:spacing w:before="0" w:beforeAutospacing="0" w:after="0" w:afterAutospacing="0"/>
              <w:ind w:left="-14" w:firstLine="14"/>
              <w:rPr>
                <w:rFonts w:ascii="Calibri" w:hAnsi="Calibri" w:cs="Calibri"/>
                <w:color w:val="000000"/>
                <w:sz w:val="22"/>
                <w:szCs w:val="22"/>
              </w:rPr>
            </w:pPr>
            <w:r w:rsidRPr="004B60EF">
              <w:rPr>
                <w:rFonts w:ascii="Calibri" w:hAnsi="Calibri" w:cs="Calibri"/>
                <w:color w:val="000000"/>
                <w:sz w:val="22"/>
                <w:szCs w:val="22"/>
              </w:rPr>
              <w:t>-</w:t>
            </w:r>
            <w:r w:rsidRPr="004B60EF">
              <w:rPr>
                <w:rFonts w:ascii="Calibri" w:hAnsi="Calibri" w:cs="Calibri"/>
                <w:color w:val="000000"/>
                <w:sz w:val="22"/>
                <w:szCs w:val="22"/>
              </w:rPr>
              <w:tab/>
              <w:t>Sesiunea 2 - Organizarea de sesiuni educaționale pentru părinți – Prestatorul va organiza și desfășura cursuri de parenting structurate pe teme relevante precum comunicarea eficientă între părinți și copii, stabilirea de reguli clare de comportament și gestionarea conflictelor. Aceste sesiuni vor fi adaptate la nevoile părinților cu nivel diferit de educație formală și venituri scăzute.</w:t>
            </w:r>
          </w:p>
          <w:p w14:paraId="32893EE8" w14:textId="13ADD348" w:rsidR="004B60EF" w:rsidRPr="007C134C" w:rsidRDefault="004B60EF" w:rsidP="004B60EF">
            <w:pPr>
              <w:spacing w:after="0"/>
              <w:ind w:left="-14" w:firstLine="14"/>
              <w:jc w:val="both"/>
              <w:rPr>
                <w:rFonts w:asciiTheme="majorHAnsi" w:hAnsiTheme="majorHAnsi" w:cstheme="minorHAnsi"/>
                <w:i/>
              </w:rPr>
            </w:pPr>
            <w:r w:rsidRPr="004B60EF">
              <w:rPr>
                <w:color w:val="000000"/>
              </w:rPr>
              <w:t>-</w:t>
            </w:r>
            <w:r w:rsidRPr="004B60EF">
              <w:rPr>
                <w:color w:val="000000"/>
              </w:rPr>
              <w:tab/>
              <w:t>Sesiunea 3 - Exerciții practice și demonstrații – Sesiunile vor include activități practice, exerciții și role-play pentru a exersa tehnici de gestionare a emoțiilor negative și conflictele familiale, astfel încât părinții să poată aplica în mod concret strategiile învățate.</w:t>
            </w:r>
          </w:p>
        </w:tc>
        <w:tc>
          <w:tcPr>
            <w:tcW w:w="3919" w:type="dxa"/>
          </w:tcPr>
          <w:p w14:paraId="563F25EB" w14:textId="77777777" w:rsidR="004B60EF" w:rsidRPr="007C134C" w:rsidRDefault="004B60EF" w:rsidP="00CD0CBF">
            <w:pPr>
              <w:ind w:left="-13" w:firstLine="13"/>
              <w:rPr>
                <w:rFonts w:asciiTheme="majorHAnsi" w:hAnsiTheme="majorHAnsi" w:cstheme="minorHAnsi"/>
                <w:i/>
                <w:highlight w:val="lightGray"/>
              </w:rPr>
            </w:pPr>
          </w:p>
        </w:tc>
      </w:tr>
      <w:tr w:rsidR="004B60EF" w:rsidRPr="007C134C" w14:paraId="1B2B47D7" w14:textId="77777777" w:rsidTr="004B60EF">
        <w:tc>
          <w:tcPr>
            <w:tcW w:w="877" w:type="dxa"/>
          </w:tcPr>
          <w:p w14:paraId="43BA1158" w14:textId="77777777" w:rsidR="004B60EF" w:rsidRPr="007C134C" w:rsidRDefault="004B60EF" w:rsidP="00CD0CBF">
            <w:pPr>
              <w:ind w:left="-13" w:firstLine="13"/>
              <w:jc w:val="both"/>
              <w:rPr>
                <w:rFonts w:asciiTheme="majorHAnsi" w:hAnsiTheme="majorHAnsi" w:cstheme="minorHAnsi"/>
                <w:b/>
              </w:rPr>
            </w:pPr>
          </w:p>
        </w:tc>
        <w:tc>
          <w:tcPr>
            <w:tcW w:w="4140" w:type="dxa"/>
            <w:vAlign w:val="bottom"/>
          </w:tcPr>
          <w:p w14:paraId="543831B6" w14:textId="666FB7DA" w:rsidR="004B60EF" w:rsidRPr="007C134C" w:rsidRDefault="004B60EF" w:rsidP="00CD0CBF">
            <w:pPr>
              <w:ind w:left="-13" w:firstLine="13"/>
              <w:jc w:val="both"/>
              <w:rPr>
                <w:rFonts w:asciiTheme="majorHAnsi" w:hAnsiTheme="majorHAnsi" w:cstheme="minorHAnsi"/>
                <w:b/>
              </w:rPr>
            </w:pPr>
            <w:r w:rsidRPr="007A194F">
              <w:rPr>
                <w:b/>
                <w:bCs/>
                <w:color w:val="000000"/>
              </w:rPr>
              <w:t>Perioadă de implementare/ Durata serviciilor</w:t>
            </w:r>
            <w:r w:rsidRPr="007A194F">
              <w:rPr>
                <w:color w:val="000000"/>
              </w:rPr>
              <w:t>: Activitatile se vor desfasura pe durata a 2 ani scolari consecutivi (2024-2025, 2025-2026). Se vor realiza 5 grupe anual, care vor participa la 3 sesiuni fiecare.</w:t>
            </w:r>
          </w:p>
        </w:tc>
        <w:tc>
          <w:tcPr>
            <w:tcW w:w="3919" w:type="dxa"/>
          </w:tcPr>
          <w:p w14:paraId="0AD7FDAB" w14:textId="77777777" w:rsidR="004B60EF" w:rsidRPr="007C134C" w:rsidRDefault="004B60EF" w:rsidP="00CD0CBF">
            <w:pPr>
              <w:ind w:left="-13" w:firstLine="13"/>
              <w:rPr>
                <w:rFonts w:asciiTheme="majorHAnsi" w:hAnsiTheme="majorHAnsi" w:cstheme="minorHAnsi"/>
                <w:i/>
                <w:highlight w:val="lightGray"/>
              </w:rPr>
            </w:pPr>
          </w:p>
        </w:tc>
      </w:tr>
      <w:tr w:rsidR="004B60EF" w:rsidRPr="007C134C" w14:paraId="49FF6F75" w14:textId="77777777" w:rsidTr="004B60EF">
        <w:tc>
          <w:tcPr>
            <w:tcW w:w="877" w:type="dxa"/>
          </w:tcPr>
          <w:p w14:paraId="4659B018" w14:textId="77777777" w:rsidR="004B60EF" w:rsidRDefault="004B60EF" w:rsidP="00CD0CBF">
            <w:pPr>
              <w:ind w:left="-13" w:firstLine="13"/>
              <w:rPr>
                <w:rFonts w:asciiTheme="majorHAnsi" w:hAnsiTheme="majorHAnsi" w:cstheme="minorHAnsi"/>
                <w:b/>
              </w:rPr>
            </w:pPr>
          </w:p>
        </w:tc>
        <w:tc>
          <w:tcPr>
            <w:tcW w:w="4140" w:type="dxa"/>
            <w:vAlign w:val="bottom"/>
          </w:tcPr>
          <w:p w14:paraId="6255AD12" w14:textId="5788C3AD" w:rsidR="004B60EF" w:rsidRPr="00484AD5" w:rsidRDefault="004B60EF" w:rsidP="00CD0CBF">
            <w:pPr>
              <w:ind w:left="-13" w:firstLine="13"/>
              <w:jc w:val="both"/>
              <w:rPr>
                <w:rFonts w:asciiTheme="majorHAnsi" w:hAnsiTheme="majorHAnsi" w:cstheme="minorHAnsi"/>
                <w:b/>
              </w:rPr>
            </w:pPr>
            <w:r w:rsidRPr="007A194F">
              <w:rPr>
                <w:b/>
                <w:bCs/>
                <w:color w:val="000000"/>
              </w:rPr>
              <w:t>Experții necesari</w:t>
            </w:r>
            <w:r w:rsidRPr="007A194F">
              <w:rPr>
                <w:color w:val="000000"/>
              </w:rPr>
              <w:t xml:space="preserve"> pentru realizarea serviciilor: Min 1 expert formator</w:t>
            </w:r>
          </w:p>
        </w:tc>
        <w:tc>
          <w:tcPr>
            <w:tcW w:w="3919" w:type="dxa"/>
          </w:tcPr>
          <w:p w14:paraId="0BDD75DE" w14:textId="77777777" w:rsidR="004B60EF" w:rsidRPr="007C134C" w:rsidRDefault="004B60EF" w:rsidP="00CD0CBF">
            <w:pPr>
              <w:ind w:left="-13" w:firstLine="13"/>
              <w:rPr>
                <w:rFonts w:asciiTheme="majorHAnsi" w:hAnsiTheme="majorHAnsi" w:cstheme="minorHAnsi"/>
                <w:i/>
                <w:highlight w:val="lightGray"/>
              </w:rPr>
            </w:pPr>
          </w:p>
        </w:tc>
      </w:tr>
      <w:tr w:rsidR="004B60EF" w:rsidRPr="007C134C" w14:paraId="740DC091" w14:textId="77777777" w:rsidTr="004B60EF">
        <w:tc>
          <w:tcPr>
            <w:tcW w:w="877" w:type="dxa"/>
          </w:tcPr>
          <w:p w14:paraId="237A127C" w14:textId="77777777" w:rsidR="004B60EF" w:rsidRPr="007C134C" w:rsidRDefault="004B60EF" w:rsidP="00CD0CBF">
            <w:pPr>
              <w:jc w:val="both"/>
              <w:rPr>
                <w:rFonts w:asciiTheme="majorHAnsi" w:hAnsiTheme="majorHAnsi" w:cstheme="minorHAnsi"/>
                <w:b/>
              </w:rPr>
            </w:pPr>
          </w:p>
        </w:tc>
        <w:tc>
          <w:tcPr>
            <w:tcW w:w="4140" w:type="dxa"/>
            <w:vAlign w:val="bottom"/>
          </w:tcPr>
          <w:p w14:paraId="299F36E9" w14:textId="77777777"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Livrabile</w:t>
            </w:r>
          </w:p>
          <w:p w14:paraId="0AB72F12" w14:textId="5C0A3FB7" w:rsidR="004B60EF" w:rsidRPr="007C134C" w:rsidRDefault="004B60EF" w:rsidP="004B60EF">
            <w:pPr>
              <w:ind w:left="-13" w:firstLine="13"/>
              <w:jc w:val="both"/>
              <w:rPr>
                <w:rFonts w:asciiTheme="majorHAnsi" w:hAnsiTheme="majorHAnsi" w:cstheme="minorHAnsi"/>
                <w:i/>
              </w:rPr>
            </w:pPr>
            <w:r w:rsidRPr="007A194F">
              <w:rPr>
                <w:color w:val="000000"/>
              </w:rPr>
              <w:t>Ca rezultat al serviciilor descrise mai sus, prestatorul va trebui să transmită următoarele livrabile: raport de instruire si liste de prezenta pentru fiecare sesiune realizata.</w:t>
            </w:r>
          </w:p>
        </w:tc>
        <w:tc>
          <w:tcPr>
            <w:tcW w:w="3919" w:type="dxa"/>
          </w:tcPr>
          <w:p w14:paraId="30958B4C" w14:textId="77777777" w:rsidR="004B60EF" w:rsidRPr="007C134C" w:rsidRDefault="004B60EF" w:rsidP="00CD0CBF">
            <w:pPr>
              <w:ind w:left="-13" w:firstLine="13"/>
              <w:rPr>
                <w:rFonts w:asciiTheme="majorHAnsi" w:hAnsiTheme="majorHAnsi" w:cstheme="minorHAnsi"/>
                <w:i/>
                <w:highlight w:val="lightGray"/>
              </w:rPr>
            </w:pPr>
          </w:p>
        </w:tc>
      </w:tr>
      <w:tr w:rsidR="004B60EF" w:rsidRPr="007C134C" w14:paraId="29B46FC9" w14:textId="77777777" w:rsidTr="004B60EF">
        <w:tc>
          <w:tcPr>
            <w:tcW w:w="877" w:type="dxa"/>
            <w:tcBorders>
              <w:top w:val="single" w:sz="4" w:space="0" w:color="auto"/>
              <w:left w:val="single" w:sz="4" w:space="0" w:color="auto"/>
              <w:bottom w:val="single" w:sz="4" w:space="0" w:color="auto"/>
              <w:right w:val="single" w:sz="4" w:space="0" w:color="auto"/>
            </w:tcBorders>
          </w:tcPr>
          <w:p w14:paraId="6D3DE304" w14:textId="77777777" w:rsidR="004B60EF" w:rsidRPr="007C134C" w:rsidRDefault="004B60EF" w:rsidP="00CD0CBF">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2E1CFF57" w14:textId="1518E1C3" w:rsidR="004B60EF" w:rsidRPr="00484AD5" w:rsidRDefault="004B60EF" w:rsidP="00CD0CBF">
            <w:pPr>
              <w:jc w:val="both"/>
              <w:rPr>
                <w:rFonts w:asciiTheme="majorHAnsi" w:hAnsiTheme="majorHAnsi" w:cstheme="minorHAnsi"/>
                <w:iCs/>
              </w:rPr>
            </w:pPr>
            <w:r w:rsidRPr="007A194F">
              <w:rPr>
                <w:b/>
                <w:bCs/>
                <w:color w:val="000000"/>
              </w:rPr>
              <w:t>Locatie: fizic</w:t>
            </w:r>
            <w:r w:rsidRPr="007A194F">
              <w:rPr>
                <w:color w:val="000000"/>
              </w:rPr>
              <w:t>, la adresa scolii sau online</w:t>
            </w:r>
          </w:p>
        </w:tc>
        <w:tc>
          <w:tcPr>
            <w:tcW w:w="3919" w:type="dxa"/>
            <w:tcBorders>
              <w:top w:val="single" w:sz="4" w:space="0" w:color="auto"/>
              <w:left w:val="single" w:sz="4" w:space="0" w:color="auto"/>
              <w:bottom w:val="single" w:sz="4" w:space="0" w:color="auto"/>
              <w:right w:val="single" w:sz="4" w:space="0" w:color="auto"/>
            </w:tcBorders>
          </w:tcPr>
          <w:p w14:paraId="297C8985" w14:textId="77777777" w:rsidR="004B60EF" w:rsidRPr="007C134C" w:rsidRDefault="004B60EF" w:rsidP="00CD0CBF">
            <w:pPr>
              <w:jc w:val="both"/>
              <w:rPr>
                <w:rFonts w:asciiTheme="majorHAnsi" w:hAnsiTheme="majorHAnsi" w:cstheme="minorHAnsi"/>
                <w:i/>
              </w:rPr>
            </w:pPr>
          </w:p>
        </w:tc>
      </w:tr>
      <w:tr w:rsidR="004B60EF" w:rsidRPr="007C134C" w14:paraId="243CDBB6" w14:textId="77777777" w:rsidTr="004B60EF">
        <w:tc>
          <w:tcPr>
            <w:tcW w:w="877" w:type="dxa"/>
            <w:tcBorders>
              <w:top w:val="single" w:sz="4" w:space="0" w:color="auto"/>
              <w:left w:val="single" w:sz="4" w:space="0" w:color="auto"/>
              <w:bottom w:val="single" w:sz="4" w:space="0" w:color="auto"/>
              <w:right w:val="single" w:sz="4" w:space="0" w:color="auto"/>
            </w:tcBorders>
          </w:tcPr>
          <w:p w14:paraId="470C0E01" w14:textId="77777777" w:rsidR="004B60EF" w:rsidRPr="007C134C" w:rsidRDefault="004B60EF" w:rsidP="00CD0CBF">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6825109E" w14:textId="77777777"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 xml:space="preserve">Raportare </w:t>
            </w:r>
          </w:p>
          <w:p w14:paraId="1DD3C424" w14:textId="70FB6A1E" w:rsidR="004B60EF" w:rsidRPr="00484AD5" w:rsidRDefault="004B60EF" w:rsidP="004B60EF">
            <w:pPr>
              <w:jc w:val="both"/>
              <w:rPr>
                <w:rFonts w:asciiTheme="majorHAnsi" w:hAnsiTheme="majorHAnsi" w:cstheme="minorHAnsi"/>
                <w:iCs/>
              </w:rPr>
            </w:pPr>
            <w:r w:rsidRPr="007A194F">
              <w:rPr>
                <w:color w:val="000000"/>
              </w:rPr>
              <w:t>Beneficiarul va anunța responsabilul de contract la semnarea contractului. Acesta va aproba toate materialele transmise de Prestator.</w:t>
            </w:r>
          </w:p>
        </w:tc>
        <w:tc>
          <w:tcPr>
            <w:tcW w:w="3919" w:type="dxa"/>
            <w:tcBorders>
              <w:top w:val="single" w:sz="4" w:space="0" w:color="auto"/>
              <w:left w:val="single" w:sz="4" w:space="0" w:color="auto"/>
              <w:bottom w:val="single" w:sz="4" w:space="0" w:color="auto"/>
              <w:right w:val="single" w:sz="4" w:space="0" w:color="auto"/>
            </w:tcBorders>
          </w:tcPr>
          <w:p w14:paraId="60186DE5" w14:textId="77777777" w:rsidR="004B60EF" w:rsidRPr="007C134C" w:rsidRDefault="004B60EF" w:rsidP="00CD0CBF">
            <w:pPr>
              <w:jc w:val="both"/>
              <w:rPr>
                <w:rFonts w:asciiTheme="majorHAnsi" w:hAnsiTheme="majorHAnsi" w:cstheme="minorHAnsi"/>
                <w:i/>
              </w:rPr>
            </w:pPr>
          </w:p>
        </w:tc>
      </w:tr>
      <w:tr w:rsidR="004B60EF" w:rsidRPr="007C134C" w14:paraId="652EC645" w14:textId="77777777" w:rsidTr="004B60EF">
        <w:tc>
          <w:tcPr>
            <w:tcW w:w="877" w:type="dxa"/>
            <w:tcBorders>
              <w:top w:val="single" w:sz="4" w:space="0" w:color="auto"/>
              <w:left w:val="single" w:sz="4" w:space="0" w:color="auto"/>
              <w:bottom w:val="single" w:sz="4" w:space="0" w:color="auto"/>
              <w:right w:val="single" w:sz="4" w:space="0" w:color="auto"/>
            </w:tcBorders>
          </w:tcPr>
          <w:p w14:paraId="7AE2F9DB" w14:textId="77777777" w:rsidR="004B60EF" w:rsidRDefault="004B60EF" w:rsidP="00CD0CBF">
            <w:pPr>
              <w:jc w:val="both"/>
              <w:rPr>
                <w:color w:val="000000"/>
              </w:rPr>
            </w:pPr>
          </w:p>
        </w:tc>
        <w:tc>
          <w:tcPr>
            <w:tcW w:w="4140" w:type="dxa"/>
            <w:tcBorders>
              <w:top w:val="single" w:sz="4" w:space="0" w:color="auto"/>
              <w:left w:val="single" w:sz="4" w:space="0" w:color="auto"/>
              <w:bottom w:val="single" w:sz="4" w:space="0" w:color="auto"/>
              <w:right w:val="single" w:sz="4" w:space="0" w:color="auto"/>
            </w:tcBorders>
            <w:vAlign w:val="bottom"/>
          </w:tcPr>
          <w:p w14:paraId="37F93CD8" w14:textId="2F1647A6" w:rsidR="004B60EF" w:rsidRPr="003C1563" w:rsidRDefault="004B60EF" w:rsidP="00CD0CBF">
            <w:pPr>
              <w:jc w:val="both"/>
              <w:rPr>
                <w:rFonts w:asciiTheme="majorHAnsi" w:hAnsiTheme="majorHAnsi" w:cstheme="minorHAnsi"/>
              </w:rPr>
            </w:pPr>
            <w:r w:rsidRPr="007A194F">
              <w:rPr>
                <w:color w:val="000000"/>
              </w:rPr>
              <w:t>Facilități oferite de Beneficiar: N/A</w:t>
            </w:r>
          </w:p>
        </w:tc>
        <w:tc>
          <w:tcPr>
            <w:tcW w:w="3919" w:type="dxa"/>
            <w:tcBorders>
              <w:top w:val="single" w:sz="4" w:space="0" w:color="auto"/>
              <w:left w:val="single" w:sz="4" w:space="0" w:color="auto"/>
              <w:bottom w:val="single" w:sz="4" w:space="0" w:color="auto"/>
              <w:right w:val="single" w:sz="4" w:space="0" w:color="auto"/>
            </w:tcBorders>
          </w:tcPr>
          <w:p w14:paraId="6F9FEC07" w14:textId="77777777" w:rsidR="004B60EF" w:rsidRPr="007C134C" w:rsidRDefault="004B60EF" w:rsidP="00CD0CBF">
            <w:pPr>
              <w:jc w:val="both"/>
              <w:rPr>
                <w:rFonts w:asciiTheme="majorHAnsi" w:hAnsiTheme="majorHAnsi" w:cstheme="minorHAnsi"/>
                <w:i/>
              </w:rPr>
            </w:pPr>
          </w:p>
        </w:tc>
      </w:tr>
      <w:tr w:rsidR="004B60EF" w:rsidRPr="007C134C" w14:paraId="06C42DC4" w14:textId="77777777" w:rsidTr="004B60EF">
        <w:tc>
          <w:tcPr>
            <w:tcW w:w="877" w:type="dxa"/>
            <w:tcBorders>
              <w:top w:val="single" w:sz="4" w:space="0" w:color="auto"/>
              <w:left w:val="single" w:sz="4" w:space="0" w:color="auto"/>
              <w:bottom w:val="single" w:sz="4" w:space="0" w:color="auto"/>
              <w:right w:val="single" w:sz="4" w:space="0" w:color="auto"/>
            </w:tcBorders>
          </w:tcPr>
          <w:p w14:paraId="1CC879A0" w14:textId="77777777" w:rsidR="004B60EF" w:rsidRPr="007C134C"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2D3DE6D9" w14:textId="2C462ABA" w:rsidR="004B60EF" w:rsidRPr="007C134C" w:rsidRDefault="004B60EF" w:rsidP="00B569E3">
            <w:pPr>
              <w:jc w:val="both"/>
              <w:rPr>
                <w:rFonts w:asciiTheme="majorHAnsi" w:hAnsiTheme="majorHAnsi" w:cstheme="minorHAnsi"/>
                <w:i/>
              </w:rPr>
            </w:pPr>
            <w:r w:rsidRPr="007A194F">
              <w:rPr>
                <w:b/>
                <w:bCs/>
                <w:color w:val="000000"/>
              </w:rPr>
              <w:t>Drepturi de proprietate intelectuală</w:t>
            </w:r>
            <w:r w:rsidRPr="007A194F">
              <w:rPr>
                <w:color w:val="000000"/>
              </w:rPr>
              <w:t>. 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 Nu se aplica pentru toate documentele, instrumentele, materialele care au fost realizate de Prestator inainte de aceste servicii si sunt folosite si in cadrul acestui contract.</w:t>
            </w:r>
          </w:p>
        </w:tc>
        <w:tc>
          <w:tcPr>
            <w:tcW w:w="3919" w:type="dxa"/>
            <w:tcBorders>
              <w:top w:val="single" w:sz="4" w:space="0" w:color="auto"/>
              <w:left w:val="single" w:sz="4" w:space="0" w:color="auto"/>
              <w:bottom w:val="single" w:sz="4" w:space="0" w:color="auto"/>
              <w:right w:val="single" w:sz="4" w:space="0" w:color="auto"/>
            </w:tcBorders>
          </w:tcPr>
          <w:p w14:paraId="3ACDDDD6" w14:textId="77777777" w:rsidR="004B60EF" w:rsidRPr="007C134C" w:rsidRDefault="004B60EF" w:rsidP="00CD0CBF">
            <w:pPr>
              <w:jc w:val="both"/>
              <w:rPr>
                <w:rFonts w:asciiTheme="majorHAnsi" w:hAnsiTheme="majorHAnsi" w:cstheme="minorHAnsi"/>
                <w:i/>
              </w:rPr>
            </w:pPr>
          </w:p>
        </w:tc>
      </w:tr>
      <w:tr w:rsidR="004B60EF" w:rsidRPr="007C134C" w14:paraId="744F0530" w14:textId="77777777" w:rsidTr="004B60EF">
        <w:tc>
          <w:tcPr>
            <w:tcW w:w="877" w:type="dxa"/>
            <w:tcBorders>
              <w:top w:val="single" w:sz="4" w:space="0" w:color="auto"/>
              <w:left w:val="single" w:sz="4" w:space="0" w:color="auto"/>
              <w:bottom w:val="single" w:sz="4" w:space="0" w:color="auto"/>
              <w:right w:val="single" w:sz="4" w:space="0" w:color="auto"/>
            </w:tcBorders>
          </w:tcPr>
          <w:p w14:paraId="54C6BACB" w14:textId="549F9DC6" w:rsidR="004B60EF" w:rsidRPr="007C134C" w:rsidRDefault="004B60EF" w:rsidP="00B569E3">
            <w:pPr>
              <w:jc w:val="both"/>
              <w:rPr>
                <w:rFonts w:asciiTheme="majorHAnsi" w:hAnsiTheme="majorHAnsi" w:cstheme="minorHAnsi"/>
                <w:b/>
              </w:rPr>
            </w:pPr>
            <w:r>
              <w:rPr>
                <w:rFonts w:asciiTheme="majorHAnsi" w:hAnsiTheme="majorHAnsi" w:cstheme="minorHAnsi"/>
                <w:b/>
              </w:rPr>
              <w:t>2.</w:t>
            </w:r>
          </w:p>
        </w:tc>
        <w:tc>
          <w:tcPr>
            <w:tcW w:w="4140" w:type="dxa"/>
            <w:tcBorders>
              <w:top w:val="single" w:sz="4" w:space="0" w:color="auto"/>
              <w:left w:val="single" w:sz="4" w:space="0" w:color="auto"/>
              <w:bottom w:val="single" w:sz="4" w:space="0" w:color="auto"/>
              <w:right w:val="single" w:sz="4" w:space="0" w:color="auto"/>
            </w:tcBorders>
            <w:vAlign w:val="bottom"/>
          </w:tcPr>
          <w:p w14:paraId="66F8D26A" w14:textId="353E4B6C" w:rsidR="004B60EF" w:rsidRPr="007A194F" w:rsidRDefault="004B60EF" w:rsidP="00B569E3">
            <w:pPr>
              <w:jc w:val="both"/>
              <w:rPr>
                <w:b/>
                <w:bCs/>
                <w:color w:val="000000"/>
              </w:rPr>
            </w:pPr>
            <w:r>
              <w:rPr>
                <w:b/>
                <w:bCs/>
                <w:color w:val="000000"/>
              </w:rPr>
              <w:t xml:space="preserve">Denumirea serviciilor: </w:t>
            </w:r>
            <w:r w:rsidRPr="007A194F">
              <w:rPr>
                <w:color w:val="000000"/>
              </w:rPr>
              <w:t>Servicii de consiliere și orientare școlară pentru elevi</w:t>
            </w:r>
          </w:p>
        </w:tc>
        <w:tc>
          <w:tcPr>
            <w:tcW w:w="3919" w:type="dxa"/>
            <w:tcBorders>
              <w:top w:val="single" w:sz="4" w:space="0" w:color="auto"/>
              <w:left w:val="single" w:sz="4" w:space="0" w:color="auto"/>
              <w:bottom w:val="single" w:sz="4" w:space="0" w:color="auto"/>
              <w:right w:val="single" w:sz="4" w:space="0" w:color="auto"/>
            </w:tcBorders>
          </w:tcPr>
          <w:p w14:paraId="72AD1016" w14:textId="77777777" w:rsidR="004B60EF" w:rsidRPr="007C134C" w:rsidRDefault="004B60EF" w:rsidP="00CD0CBF">
            <w:pPr>
              <w:jc w:val="both"/>
              <w:rPr>
                <w:rFonts w:asciiTheme="majorHAnsi" w:hAnsiTheme="majorHAnsi" w:cstheme="minorHAnsi"/>
                <w:i/>
              </w:rPr>
            </w:pPr>
          </w:p>
        </w:tc>
      </w:tr>
      <w:tr w:rsidR="004B60EF" w:rsidRPr="007C134C" w14:paraId="399C4010" w14:textId="77777777" w:rsidTr="004B60EF">
        <w:tc>
          <w:tcPr>
            <w:tcW w:w="877" w:type="dxa"/>
            <w:tcBorders>
              <w:top w:val="single" w:sz="4" w:space="0" w:color="auto"/>
              <w:left w:val="single" w:sz="4" w:space="0" w:color="auto"/>
              <w:bottom w:val="single" w:sz="4" w:space="0" w:color="auto"/>
              <w:right w:val="single" w:sz="4" w:space="0" w:color="auto"/>
            </w:tcBorders>
          </w:tcPr>
          <w:p w14:paraId="392DD114"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2DBACF06" w14:textId="483D8D30" w:rsidR="004B60EF" w:rsidRPr="007A194F" w:rsidRDefault="004B60EF" w:rsidP="00B569E3">
            <w:pPr>
              <w:jc w:val="both"/>
              <w:rPr>
                <w:b/>
                <w:bCs/>
                <w:color w:val="000000"/>
              </w:rPr>
            </w:pPr>
            <w:r>
              <w:rPr>
                <w:b/>
                <w:bCs/>
                <w:color w:val="000000"/>
              </w:rPr>
              <w:t>Obiectivul</w:t>
            </w:r>
            <w:r>
              <w:rPr>
                <w:color w:val="000000"/>
              </w:rPr>
              <w:t xml:space="preserve"> serviciilor: </w:t>
            </w:r>
            <w:r w:rsidRPr="007A194F">
              <w:rPr>
                <w:rFonts w:asciiTheme="majorHAnsi" w:hAnsiTheme="majorHAnsi" w:cstheme="majorHAnsi"/>
              </w:rPr>
              <w:t>Serviciile de consiliere și orientare școlară pentru elevi oferă sprijin în dezvoltarea personală și educațională, ajutându-i să-și identifice interesele, abilitățile și opțiunile de carieră. Aceste servicii includ consiliere vocațională, orientare în alegerea parcursului educațional, sprijin emoțional și gestionarea provocărilor școlare.</w:t>
            </w:r>
          </w:p>
        </w:tc>
        <w:tc>
          <w:tcPr>
            <w:tcW w:w="3919" w:type="dxa"/>
            <w:tcBorders>
              <w:top w:val="single" w:sz="4" w:space="0" w:color="auto"/>
              <w:left w:val="single" w:sz="4" w:space="0" w:color="auto"/>
              <w:bottom w:val="single" w:sz="4" w:space="0" w:color="auto"/>
              <w:right w:val="single" w:sz="4" w:space="0" w:color="auto"/>
            </w:tcBorders>
          </w:tcPr>
          <w:p w14:paraId="72A4DC16" w14:textId="77777777" w:rsidR="004B60EF" w:rsidRPr="007C134C" w:rsidRDefault="004B60EF" w:rsidP="00CD0CBF">
            <w:pPr>
              <w:jc w:val="both"/>
              <w:rPr>
                <w:rFonts w:asciiTheme="majorHAnsi" w:hAnsiTheme="majorHAnsi" w:cstheme="minorHAnsi"/>
                <w:i/>
              </w:rPr>
            </w:pPr>
          </w:p>
        </w:tc>
      </w:tr>
      <w:tr w:rsidR="004B60EF" w:rsidRPr="007C134C" w14:paraId="2D862470" w14:textId="77777777" w:rsidTr="004B60EF">
        <w:tc>
          <w:tcPr>
            <w:tcW w:w="877" w:type="dxa"/>
            <w:tcBorders>
              <w:top w:val="single" w:sz="4" w:space="0" w:color="auto"/>
              <w:left w:val="single" w:sz="4" w:space="0" w:color="auto"/>
              <w:bottom w:val="single" w:sz="4" w:space="0" w:color="auto"/>
              <w:right w:val="single" w:sz="4" w:space="0" w:color="auto"/>
            </w:tcBorders>
          </w:tcPr>
          <w:p w14:paraId="0AB2A344"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1EC29D09" w14:textId="77777777"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Activități</w:t>
            </w:r>
          </w:p>
          <w:p w14:paraId="2B0F2C4D" w14:textId="77777777" w:rsidR="004B60EF" w:rsidRPr="007A194F" w:rsidRDefault="004B60EF" w:rsidP="004B60EF">
            <w:pPr>
              <w:pStyle w:val="NormalWeb"/>
              <w:spacing w:before="0" w:beforeAutospacing="0" w:after="0" w:afterAutospacing="0"/>
              <w:ind w:right="274"/>
              <w:jc w:val="both"/>
              <w:rPr>
                <w:rFonts w:ascii="Calibri" w:hAnsi="Calibri" w:cs="Calibri"/>
                <w:color w:val="000000"/>
                <w:sz w:val="22"/>
                <w:szCs w:val="22"/>
              </w:rPr>
            </w:pPr>
            <w:r w:rsidRPr="007A194F">
              <w:rPr>
                <w:rFonts w:ascii="Calibri" w:hAnsi="Calibri" w:cs="Calibri"/>
                <w:color w:val="000000"/>
                <w:sz w:val="22"/>
                <w:szCs w:val="22"/>
              </w:rPr>
              <w:t xml:space="preserve">În vederea îndeplinirii obiectivului serviciilor, prestatorul va realiza următoarele activități: </w:t>
            </w:r>
          </w:p>
          <w:p w14:paraId="00234B23" w14:textId="77777777" w:rsidR="004B60EF" w:rsidRDefault="004B60EF" w:rsidP="004B60EF">
            <w:pPr>
              <w:pStyle w:val="NormalWeb"/>
              <w:numPr>
                <w:ilvl w:val="0"/>
                <w:numId w:val="2"/>
              </w:numPr>
              <w:spacing w:before="0" w:beforeAutospacing="0" w:after="0" w:afterAutospacing="0"/>
              <w:ind w:right="274"/>
              <w:jc w:val="both"/>
              <w:rPr>
                <w:rFonts w:ascii="Calibri" w:hAnsi="Calibri" w:cs="Calibri"/>
                <w:color w:val="000000"/>
                <w:sz w:val="22"/>
                <w:szCs w:val="22"/>
              </w:rPr>
            </w:pPr>
            <w:r w:rsidRPr="00C56CAA">
              <w:rPr>
                <w:rFonts w:ascii="Calibri" w:hAnsi="Calibri" w:cs="Calibri"/>
                <w:color w:val="000000"/>
                <w:sz w:val="22"/>
                <w:szCs w:val="22"/>
              </w:rPr>
              <w:t xml:space="preserve">Sesiuni de grup de consiliere vocațională pentru elevi, pentru a-i ghida în alegerea </w:t>
            </w:r>
            <w:r w:rsidRPr="00C56CAA">
              <w:rPr>
                <w:rFonts w:ascii="Calibri" w:hAnsi="Calibri" w:cs="Calibri"/>
                <w:color w:val="000000"/>
                <w:sz w:val="22"/>
                <w:szCs w:val="22"/>
              </w:rPr>
              <w:lastRenderedPageBreak/>
              <w:t>traseului educațional și profesional.</w:t>
            </w:r>
          </w:p>
          <w:p w14:paraId="650623ED" w14:textId="77777777" w:rsidR="004B60EF" w:rsidRPr="00C56CAA" w:rsidRDefault="004B60EF" w:rsidP="004B60EF">
            <w:pPr>
              <w:pStyle w:val="NormalWeb"/>
              <w:numPr>
                <w:ilvl w:val="0"/>
                <w:numId w:val="2"/>
              </w:numPr>
              <w:spacing w:before="0" w:beforeAutospacing="0" w:after="0" w:afterAutospacing="0"/>
              <w:ind w:right="274"/>
              <w:jc w:val="both"/>
              <w:rPr>
                <w:rFonts w:ascii="Calibri" w:hAnsi="Calibri" w:cs="Calibri"/>
                <w:color w:val="000000"/>
                <w:sz w:val="22"/>
                <w:szCs w:val="22"/>
              </w:rPr>
            </w:pPr>
            <w:r w:rsidRPr="00C56CAA">
              <w:rPr>
                <w:rFonts w:ascii="Calibri" w:hAnsi="Calibri" w:cs="Calibri"/>
                <w:color w:val="000000"/>
                <w:sz w:val="22"/>
                <w:szCs w:val="22"/>
              </w:rPr>
              <w:t>Evaluări și teste de aptitudini pentru identificarea intereselor și abilităților elevilor.</w:t>
            </w:r>
          </w:p>
          <w:p w14:paraId="379D2D5E" w14:textId="77777777" w:rsidR="004B60EF" w:rsidRPr="00C56CAA" w:rsidRDefault="004B60EF" w:rsidP="004B60EF">
            <w:pPr>
              <w:pStyle w:val="NormalWeb"/>
              <w:numPr>
                <w:ilvl w:val="0"/>
                <w:numId w:val="2"/>
              </w:numPr>
              <w:spacing w:before="0" w:beforeAutospacing="0" w:after="0" w:afterAutospacing="0"/>
              <w:ind w:right="274"/>
              <w:jc w:val="both"/>
              <w:rPr>
                <w:rFonts w:ascii="Calibri" w:hAnsi="Calibri" w:cs="Calibri"/>
                <w:color w:val="000000"/>
                <w:sz w:val="22"/>
                <w:szCs w:val="22"/>
              </w:rPr>
            </w:pPr>
            <w:r w:rsidRPr="00C56CAA">
              <w:rPr>
                <w:rFonts w:ascii="Calibri" w:hAnsi="Calibri" w:cs="Calibri"/>
                <w:color w:val="000000"/>
                <w:sz w:val="22"/>
                <w:szCs w:val="22"/>
              </w:rPr>
              <w:t>Ateliere de dezvoltare personală, pentru îmbunătățirea competențelor de comunicare și gestionare a emoțiilor.</w:t>
            </w:r>
          </w:p>
          <w:p w14:paraId="23E23116" w14:textId="77777777" w:rsidR="004B60EF" w:rsidRPr="00C56CAA" w:rsidRDefault="004B60EF" w:rsidP="004B60EF">
            <w:pPr>
              <w:pStyle w:val="NormalWeb"/>
              <w:numPr>
                <w:ilvl w:val="0"/>
                <w:numId w:val="2"/>
              </w:numPr>
              <w:spacing w:before="0" w:beforeAutospacing="0" w:after="0" w:afterAutospacing="0"/>
              <w:ind w:right="274"/>
              <w:jc w:val="both"/>
              <w:rPr>
                <w:rFonts w:ascii="Calibri" w:hAnsi="Calibri" w:cs="Calibri"/>
                <w:color w:val="000000"/>
                <w:sz w:val="22"/>
                <w:szCs w:val="22"/>
              </w:rPr>
            </w:pPr>
            <w:r w:rsidRPr="00C56CAA">
              <w:rPr>
                <w:rFonts w:ascii="Calibri" w:hAnsi="Calibri" w:cs="Calibri"/>
                <w:color w:val="000000"/>
                <w:sz w:val="22"/>
                <w:szCs w:val="22"/>
              </w:rPr>
              <w:t>Suport și strategii pentru gestionarea provocărilor școlare și a stresului legat de învățare.</w:t>
            </w:r>
          </w:p>
          <w:p w14:paraId="3781ECD6" w14:textId="77777777" w:rsidR="004B60EF" w:rsidRPr="00C56CAA" w:rsidRDefault="004B60EF" w:rsidP="004B60EF">
            <w:pPr>
              <w:pStyle w:val="NormalWeb"/>
              <w:numPr>
                <w:ilvl w:val="0"/>
                <w:numId w:val="2"/>
              </w:numPr>
              <w:spacing w:before="0" w:beforeAutospacing="0" w:after="0" w:afterAutospacing="0"/>
              <w:ind w:right="274"/>
              <w:jc w:val="both"/>
              <w:rPr>
                <w:rFonts w:ascii="Calibri" w:hAnsi="Calibri" w:cs="Calibri"/>
                <w:color w:val="000000"/>
                <w:sz w:val="22"/>
                <w:szCs w:val="22"/>
              </w:rPr>
            </w:pPr>
            <w:r w:rsidRPr="00C56CAA">
              <w:rPr>
                <w:rFonts w:ascii="Calibri" w:hAnsi="Calibri" w:cs="Calibri"/>
                <w:color w:val="000000"/>
                <w:sz w:val="22"/>
                <w:szCs w:val="22"/>
              </w:rPr>
              <w:t>Resurse și informații privind opțiunile educaționale și profesionale disponibile după terminarea studiilor.</w:t>
            </w:r>
          </w:p>
          <w:p w14:paraId="0E67B166" w14:textId="77777777" w:rsidR="004B60EF" w:rsidRDefault="004B60EF" w:rsidP="004B60EF">
            <w:pPr>
              <w:pStyle w:val="NormalWeb"/>
              <w:spacing w:before="0" w:beforeAutospacing="0" w:after="0" w:afterAutospacing="0"/>
              <w:ind w:left="101" w:right="274"/>
              <w:jc w:val="both"/>
              <w:rPr>
                <w:rFonts w:ascii="Calibri" w:hAnsi="Calibri" w:cs="Calibri"/>
                <w:color w:val="000000"/>
                <w:sz w:val="22"/>
                <w:szCs w:val="22"/>
              </w:rPr>
            </w:pPr>
            <w:r>
              <w:rPr>
                <w:rFonts w:ascii="Calibri" w:hAnsi="Calibri" w:cs="Calibri"/>
                <w:color w:val="000000"/>
                <w:sz w:val="22"/>
                <w:szCs w:val="22"/>
              </w:rPr>
              <w:t xml:space="preserve">Sesiunile se vor desfasura conform urmatoarei structuri: </w:t>
            </w:r>
          </w:p>
          <w:p w14:paraId="3B0D5FDC" w14:textId="77777777" w:rsidR="004B60EF" w:rsidRPr="00C56CAA" w:rsidRDefault="004B60EF" w:rsidP="004B60EF">
            <w:pPr>
              <w:pStyle w:val="NormalWeb"/>
              <w:numPr>
                <w:ilvl w:val="0"/>
                <w:numId w:val="2"/>
              </w:numPr>
              <w:spacing w:before="0" w:beforeAutospacing="0" w:after="0" w:afterAutospacing="0"/>
              <w:ind w:right="274"/>
              <w:jc w:val="both"/>
              <w:rPr>
                <w:rFonts w:ascii="Calibri" w:hAnsi="Calibri" w:cs="Calibri"/>
                <w:color w:val="000000"/>
                <w:sz w:val="22"/>
                <w:szCs w:val="22"/>
              </w:rPr>
            </w:pPr>
            <w:r>
              <w:rPr>
                <w:rFonts w:ascii="Calibri" w:eastAsia="Calibri" w:hAnsi="Calibri" w:cs="Calibri"/>
                <w:sz w:val="22"/>
                <w:szCs w:val="22"/>
              </w:rPr>
              <w:t>An I: 10-12</w:t>
            </w:r>
            <w:r w:rsidRPr="008E604A">
              <w:rPr>
                <w:rFonts w:ascii="Calibri" w:eastAsia="Calibri" w:hAnsi="Calibri" w:cs="Calibri"/>
                <w:sz w:val="22"/>
                <w:szCs w:val="22"/>
              </w:rPr>
              <w:t xml:space="preserve"> elevi/sesiune x </w:t>
            </w:r>
            <w:r>
              <w:rPr>
                <w:rFonts w:ascii="Calibri" w:eastAsia="Calibri" w:hAnsi="Calibri" w:cs="Calibri"/>
                <w:sz w:val="22"/>
                <w:szCs w:val="22"/>
              </w:rPr>
              <w:t>5</w:t>
            </w:r>
            <w:r w:rsidRPr="008E604A">
              <w:rPr>
                <w:rFonts w:ascii="Calibri" w:eastAsia="Calibri" w:hAnsi="Calibri" w:cs="Calibri"/>
                <w:sz w:val="22"/>
                <w:szCs w:val="22"/>
              </w:rPr>
              <w:t xml:space="preserve"> sesiuni/an x 1</w:t>
            </w:r>
            <w:r>
              <w:rPr>
                <w:rFonts w:ascii="Calibri" w:eastAsia="Calibri" w:hAnsi="Calibri" w:cs="Calibri"/>
                <w:sz w:val="22"/>
                <w:szCs w:val="22"/>
              </w:rPr>
              <w:t>1</w:t>
            </w:r>
            <w:r w:rsidRPr="008E604A">
              <w:rPr>
                <w:rFonts w:ascii="Calibri" w:eastAsia="Calibri" w:hAnsi="Calibri" w:cs="Calibri"/>
                <w:sz w:val="22"/>
                <w:szCs w:val="22"/>
              </w:rPr>
              <w:t xml:space="preserve"> grupe</w:t>
            </w:r>
          </w:p>
          <w:p w14:paraId="022E2479" w14:textId="0B23518B" w:rsidR="004B60EF" w:rsidRPr="007A194F" w:rsidRDefault="004B60EF" w:rsidP="004B60EF">
            <w:pPr>
              <w:jc w:val="both"/>
              <w:rPr>
                <w:b/>
                <w:bCs/>
                <w:color w:val="000000"/>
              </w:rPr>
            </w:pPr>
            <w:r>
              <w:t>An II: 10-12</w:t>
            </w:r>
            <w:r w:rsidRPr="008E604A">
              <w:t xml:space="preserve"> elevi/sesiune x </w:t>
            </w:r>
            <w:r>
              <w:t>8</w:t>
            </w:r>
            <w:r w:rsidRPr="008E604A">
              <w:t xml:space="preserve"> sesiuni/an x 10 grupe</w:t>
            </w:r>
          </w:p>
        </w:tc>
        <w:tc>
          <w:tcPr>
            <w:tcW w:w="3919" w:type="dxa"/>
            <w:tcBorders>
              <w:top w:val="single" w:sz="4" w:space="0" w:color="auto"/>
              <w:left w:val="single" w:sz="4" w:space="0" w:color="auto"/>
              <w:bottom w:val="single" w:sz="4" w:space="0" w:color="auto"/>
              <w:right w:val="single" w:sz="4" w:space="0" w:color="auto"/>
            </w:tcBorders>
          </w:tcPr>
          <w:p w14:paraId="3F39F559" w14:textId="77777777" w:rsidR="004B60EF" w:rsidRPr="007C134C" w:rsidRDefault="004B60EF" w:rsidP="00CD0CBF">
            <w:pPr>
              <w:jc w:val="both"/>
              <w:rPr>
                <w:rFonts w:asciiTheme="majorHAnsi" w:hAnsiTheme="majorHAnsi" w:cstheme="minorHAnsi"/>
                <w:i/>
              </w:rPr>
            </w:pPr>
          </w:p>
        </w:tc>
      </w:tr>
      <w:tr w:rsidR="004B60EF" w:rsidRPr="007C134C" w14:paraId="66379808" w14:textId="77777777" w:rsidTr="004B60EF">
        <w:tc>
          <w:tcPr>
            <w:tcW w:w="877" w:type="dxa"/>
            <w:tcBorders>
              <w:top w:val="single" w:sz="4" w:space="0" w:color="auto"/>
              <w:left w:val="single" w:sz="4" w:space="0" w:color="auto"/>
              <w:bottom w:val="single" w:sz="4" w:space="0" w:color="auto"/>
              <w:right w:val="single" w:sz="4" w:space="0" w:color="auto"/>
            </w:tcBorders>
          </w:tcPr>
          <w:p w14:paraId="5602AF45"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400ACD7F" w14:textId="404990B4"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Perioadă de implementare/ Durata serviciilor</w:t>
            </w:r>
            <w:r w:rsidRPr="007A194F">
              <w:rPr>
                <w:rFonts w:ascii="Calibri" w:hAnsi="Calibri" w:cs="Calibri"/>
                <w:color w:val="000000"/>
                <w:sz w:val="22"/>
                <w:szCs w:val="22"/>
              </w:rPr>
              <w:t>: Activitatile se vor desfasura pe durata a 2 ani scolari consecutivi (2024-2025, 2025-2026).</w:t>
            </w:r>
          </w:p>
        </w:tc>
        <w:tc>
          <w:tcPr>
            <w:tcW w:w="3919" w:type="dxa"/>
            <w:tcBorders>
              <w:top w:val="single" w:sz="4" w:space="0" w:color="auto"/>
              <w:left w:val="single" w:sz="4" w:space="0" w:color="auto"/>
              <w:bottom w:val="single" w:sz="4" w:space="0" w:color="auto"/>
              <w:right w:val="single" w:sz="4" w:space="0" w:color="auto"/>
            </w:tcBorders>
          </w:tcPr>
          <w:p w14:paraId="797A5C65" w14:textId="77777777" w:rsidR="004B60EF" w:rsidRPr="007C134C" w:rsidRDefault="004B60EF" w:rsidP="00CD0CBF">
            <w:pPr>
              <w:jc w:val="both"/>
              <w:rPr>
                <w:rFonts w:asciiTheme="majorHAnsi" w:hAnsiTheme="majorHAnsi" w:cstheme="minorHAnsi"/>
                <w:i/>
              </w:rPr>
            </w:pPr>
          </w:p>
        </w:tc>
      </w:tr>
      <w:tr w:rsidR="004B60EF" w:rsidRPr="007C134C" w14:paraId="0AC56F12" w14:textId="77777777" w:rsidTr="004B60EF">
        <w:tc>
          <w:tcPr>
            <w:tcW w:w="877" w:type="dxa"/>
            <w:tcBorders>
              <w:top w:val="single" w:sz="4" w:space="0" w:color="auto"/>
              <w:left w:val="single" w:sz="4" w:space="0" w:color="auto"/>
              <w:bottom w:val="single" w:sz="4" w:space="0" w:color="auto"/>
              <w:right w:val="single" w:sz="4" w:space="0" w:color="auto"/>
            </w:tcBorders>
          </w:tcPr>
          <w:p w14:paraId="3A01448A"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5DAF3CDF" w14:textId="17DD57AD"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Experții necesari</w:t>
            </w:r>
            <w:r w:rsidRPr="007A194F">
              <w:rPr>
                <w:rFonts w:ascii="Calibri" w:hAnsi="Calibri" w:cs="Calibri"/>
                <w:color w:val="000000"/>
                <w:sz w:val="22"/>
                <w:szCs w:val="22"/>
              </w:rPr>
              <w:t xml:space="preserve"> pentru realizarea serviciilor: Min</w:t>
            </w:r>
            <w:r>
              <w:rPr>
                <w:rFonts w:ascii="Calibri" w:hAnsi="Calibri" w:cs="Calibri"/>
                <w:color w:val="000000"/>
                <w:sz w:val="22"/>
                <w:szCs w:val="22"/>
              </w:rPr>
              <w:t>im</w:t>
            </w:r>
            <w:r w:rsidRPr="007A194F">
              <w:rPr>
                <w:rFonts w:ascii="Calibri" w:hAnsi="Calibri" w:cs="Calibri"/>
                <w:color w:val="000000"/>
                <w:sz w:val="22"/>
                <w:szCs w:val="22"/>
              </w:rPr>
              <w:t xml:space="preserve"> 1 </w:t>
            </w:r>
            <w:r>
              <w:rPr>
                <w:rFonts w:ascii="Calibri" w:hAnsi="Calibri" w:cs="Calibri"/>
                <w:color w:val="000000"/>
                <w:sz w:val="22"/>
                <w:szCs w:val="22"/>
              </w:rPr>
              <w:t>consilier scolar</w:t>
            </w:r>
          </w:p>
        </w:tc>
        <w:tc>
          <w:tcPr>
            <w:tcW w:w="3919" w:type="dxa"/>
            <w:tcBorders>
              <w:top w:val="single" w:sz="4" w:space="0" w:color="auto"/>
              <w:left w:val="single" w:sz="4" w:space="0" w:color="auto"/>
              <w:bottom w:val="single" w:sz="4" w:space="0" w:color="auto"/>
              <w:right w:val="single" w:sz="4" w:space="0" w:color="auto"/>
            </w:tcBorders>
          </w:tcPr>
          <w:p w14:paraId="26BF0F94" w14:textId="77777777" w:rsidR="004B60EF" w:rsidRPr="007C134C" w:rsidRDefault="004B60EF" w:rsidP="00CD0CBF">
            <w:pPr>
              <w:jc w:val="both"/>
              <w:rPr>
                <w:rFonts w:asciiTheme="majorHAnsi" w:hAnsiTheme="majorHAnsi" w:cstheme="minorHAnsi"/>
                <w:i/>
              </w:rPr>
            </w:pPr>
          </w:p>
        </w:tc>
      </w:tr>
      <w:tr w:rsidR="004B60EF" w:rsidRPr="007C134C" w14:paraId="159740B8" w14:textId="77777777" w:rsidTr="004B60EF">
        <w:tc>
          <w:tcPr>
            <w:tcW w:w="877" w:type="dxa"/>
            <w:tcBorders>
              <w:top w:val="single" w:sz="4" w:space="0" w:color="auto"/>
              <w:left w:val="single" w:sz="4" w:space="0" w:color="auto"/>
              <w:bottom w:val="single" w:sz="4" w:space="0" w:color="auto"/>
              <w:right w:val="single" w:sz="4" w:space="0" w:color="auto"/>
            </w:tcBorders>
          </w:tcPr>
          <w:p w14:paraId="42B7816E"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050677DA" w14:textId="77777777"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Livrabile</w:t>
            </w:r>
          </w:p>
          <w:p w14:paraId="14ED2949" w14:textId="6430952C"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color w:val="000000"/>
                <w:sz w:val="22"/>
                <w:szCs w:val="22"/>
              </w:rPr>
              <w:t>Ca rezultat al serviciilor descrise mai sus, prestatorul va trebui să transmită următoarele livrabile: rapo</w:t>
            </w:r>
            <w:r>
              <w:rPr>
                <w:rFonts w:ascii="Calibri" w:hAnsi="Calibri" w:cs="Calibri"/>
                <w:color w:val="000000"/>
                <w:sz w:val="22"/>
                <w:szCs w:val="22"/>
              </w:rPr>
              <w:t xml:space="preserve">arte ale sesiunilor </w:t>
            </w:r>
            <w:r w:rsidRPr="007A194F">
              <w:rPr>
                <w:rFonts w:ascii="Calibri" w:hAnsi="Calibri" w:cs="Calibri"/>
                <w:color w:val="000000"/>
                <w:sz w:val="22"/>
                <w:szCs w:val="22"/>
              </w:rPr>
              <w:t>si liste de prezenta pentru fiecare sesiune realizata.</w:t>
            </w:r>
          </w:p>
        </w:tc>
        <w:tc>
          <w:tcPr>
            <w:tcW w:w="3919" w:type="dxa"/>
            <w:tcBorders>
              <w:top w:val="single" w:sz="4" w:space="0" w:color="auto"/>
              <w:left w:val="single" w:sz="4" w:space="0" w:color="auto"/>
              <w:bottom w:val="single" w:sz="4" w:space="0" w:color="auto"/>
              <w:right w:val="single" w:sz="4" w:space="0" w:color="auto"/>
            </w:tcBorders>
          </w:tcPr>
          <w:p w14:paraId="6955A491" w14:textId="77777777" w:rsidR="004B60EF" w:rsidRPr="007C134C" w:rsidRDefault="004B60EF" w:rsidP="00CD0CBF">
            <w:pPr>
              <w:jc w:val="both"/>
              <w:rPr>
                <w:rFonts w:asciiTheme="majorHAnsi" w:hAnsiTheme="majorHAnsi" w:cstheme="minorHAnsi"/>
                <w:i/>
              </w:rPr>
            </w:pPr>
          </w:p>
        </w:tc>
      </w:tr>
      <w:tr w:rsidR="004B60EF" w:rsidRPr="007C134C" w14:paraId="626A201A" w14:textId="77777777" w:rsidTr="004B60EF">
        <w:tc>
          <w:tcPr>
            <w:tcW w:w="877" w:type="dxa"/>
            <w:tcBorders>
              <w:top w:val="single" w:sz="4" w:space="0" w:color="auto"/>
              <w:left w:val="single" w:sz="4" w:space="0" w:color="auto"/>
              <w:bottom w:val="single" w:sz="4" w:space="0" w:color="auto"/>
              <w:right w:val="single" w:sz="4" w:space="0" w:color="auto"/>
            </w:tcBorders>
          </w:tcPr>
          <w:p w14:paraId="0992C944"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5F3FF2B1" w14:textId="73788B20"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Locatie: fizic</w:t>
            </w:r>
            <w:r w:rsidRPr="007A194F">
              <w:rPr>
                <w:rFonts w:ascii="Calibri" w:hAnsi="Calibri" w:cs="Calibri"/>
                <w:color w:val="000000"/>
                <w:sz w:val="22"/>
                <w:szCs w:val="22"/>
              </w:rPr>
              <w:t>, la adresa scolii sau online</w:t>
            </w:r>
          </w:p>
        </w:tc>
        <w:tc>
          <w:tcPr>
            <w:tcW w:w="3919" w:type="dxa"/>
            <w:tcBorders>
              <w:top w:val="single" w:sz="4" w:space="0" w:color="auto"/>
              <w:left w:val="single" w:sz="4" w:space="0" w:color="auto"/>
              <w:bottom w:val="single" w:sz="4" w:space="0" w:color="auto"/>
              <w:right w:val="single" w:sz="4" w:space="0" w:color="auto"/>
            </w:tcBorders>
          </w:tcPr>
          <w:p w14:paraId="334E6AF6" w14:textId="77777777" w:rsidR="004B60EF" w:rsidRPr="007C134C" w:rsidRDefault="004B60EF" w:rsidP="00CD0CBF">
            <w:pPr>
              <w:jc w:val="both"/>
              <w:rPr>
                <w:rFonts w:asciiTheme="majorHAnsi" w:hAnsiTheme="majorHAnsi" w:cstheme="minorHAnsi"/>
                <w:i/>
              </w:rPr>
            </w:pPr>
          </w:p>
        </w:tc>
      </w:tr>
      <w:tr w:rsidR="004B60EF" w:rsidRPr="007C134C" w14:paraId="260B0B0A" w14:textId="77777777" w:rsidTr="004B60EF">
        <w:tc>
          <w:tcPr>
            <w:tcW w:w="877" w:type="dxa"/>
            <w:tcBorders>
              <w:top w:val="single" w:sz="4" w:space="0" w:color="auto"/>
              <w:left w:val="single" w:sz="4" w:space="0" w:color="auto"/>
              <w:bottom w:val="single" w:sz="4" w:space="0" w:color="auto"/>
              <w:right w:val="single" w:sz="4" w:space="0" w:color="auto"/>
            </w:tcBorders>
          </w:tcPr>
          <w:p w14:paraId="0C00356B"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52CF437F" w14:textId="77777777"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 xml:space="preserve">Raportare </w:t>
            </w:r>
          </w:p>
          <w:p w14:paraId="7F0E0AE8" w14:textId="745D44D0" w:rsidR="004B60EF" w:rsidRPr="007A194F" w:rsidRDefault="004B60EF"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color w:val="000000"/>
                <w:sz w:val="22"/>
                <w:szCs w:val="22"/>
              </w:rPr>
              <w:t>Beneficiarul va anunța responsabilul de contract la semnarea contractului. Acesta va aproba toate materialele transmise de Prestator.</w:t>
            </w:r>
          </w:p>
        </w:tc>
        <w:tc>
          <w:tcPr>
            <w:tcW w:w="3919" w:type="dxa"/>
            <w:tcBorders>
              <w:top w:val="single" w:sz="4" w:space="0" w:color="auto"/>
              <w:left w:val="single" w:sz="4" w:space="0" w:color="auto"/>
              <w:bottom w:val="single" w:sz="4" w:space="0" w:color="auto"/>
              <w:right w:val="single" w:sz="4" w:space="0" w:color="auto"/>
            </w:tcBorders>
          </w:tcPr>
          <w:p w14:paraId="58C55998" w14:textId="77777777" w:rsidR="004B60EF" w:rsidRPr="007C134C" w:rsidRDefault="004B60EF" w:rsidP="00CD0CBF">
            <w:pPr>
              <w:jc w:val="both"/>
              <w:rPr>
                <w:rFonts w:asciiTheme="majorHAnsi" w:hAnsiTheme="majorHAnsi" w:cstheme="minorHAnsi"/>
                <w:i/>
              </w:rPr>
            </w:pPr>
          </w:p>
        </w:tc>
      </w:tr>
      <w:tr w:rsidR="004B60EF" w:rsidRPr="007C134C" w14:paraId="1339043A" w14:textId="77777777" w:rsidTr="004B60EF">
        <w:tc>
          <w:tcPr>
            <w:tcW w:w="877" w:type="dxa"/>
            <w:tcBorders>
              <w:top w:val="single" w:sz="4" w:space="0" w:color="auto"/>
              <w:left w:val="single" w:sz="4" w:space="0" w:color="auto"/>
              <w:bottom w:val="single" w:sz="4" w:space="0" w:color="auto"/>
              <w:right w:val="single" w:sz="4" w:space="0" w:color="auto"/>
            </w:tcBorders>
          </w:tcPr>
          <w:p w14:paraId="27F958DB"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23D2A07A" w14:textId="2F6F1E7F" w:rsidR="004B60EF" w:rsidRPr="007A194F" w:rsidRDefault="00726388"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color w:val="000000"/>
                <w:sz w:val="22"/>
                <w:szCs w:val="22"/>
              </w:rPr>
              <w:t>Facilități oferite de Beneficiar: N/A</w:t>
            </w:r>
          </w:p>
        </w:tc>
        <w:tc>
          <w:tcPr>
            <w:tcW w:w="3919" w:type="dxa"/>
            <w:tcBorders>
              <w:top w:val="single" w:sz="4" w:space="0" w:color="auto"/>
              <w:left w:val="single" w:sz="4" w:space="0" w:color="auto"/>
              <w:bottom w:val="single" w:sz="4" w:space="0" w:color="auto"/>
              <w:right w:val="single" w:sz="4" w:space="0" w:color="auto"/>
            </w:tcBorders>
          </w:tcPr>
          <w:p w14:paraId="626336C5" w14:textId="77777777" w:rsidR="004B60EF" w:rsidRPr="007C134C" w:rsidRDefault="004B60EF" w:rsidP="00CD0CBF">
            <w:pPr>
              <w:jc w:val="both"/>
              <w:rPr>
                <w:rFonts w:asciiTheme="majorHAnsi" w:hAnsiTheme="majorHAnsi" w:cstheme="minorHAnsi"/>
                <w:i/>
              </w:rPr>
            </w:pPr>
          </w:p>
        </w:tc>
      </w:tr>
      <w:tr w:rsidR="004B60EF" w:rsidRPr="007C134C" w14:paraId="0E6286F1" w14:textId="77777777" w:rsidTr="004B60EF">
        <w:tc>
          <w:tcPr>
            <w:tcW w:w="877" w:type="dxa"/>
            <w:tcBorders>
              <w:top w:val="single" w:sz="4" w:space="0" w:color="auto"/>
              <w:left w:val="single" w:sz="4" w:space="0" w:color="auto"/>
              <w:bottom w:val="single" w:sz="4" w:space="0" w:color="auto"/>
              <w:right w:val="single" w:sz="4" w:space="0" w:color="auto"/>
            </w:tcBorders>
          </w:tcPr>
          <w:p w14:paraId="3BFC972F" w14:textId="77777777" w:rsidR="004B60EF" w:rsidRDefault="004B60EF"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6440B6C5" w14:textId="386C2C69" w:rsidR="004B60EF" w:rsidRPr="007A194F" w:rsidRDefault="00726388"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Drepturi de proprietate intelectuală</w:t>
            </w:r>
            <w:r w:rsidRPr="007A194F">
              <w:rPr>
                <w:rFonts w:ascii="Calibri" w:hAnsi="Calibri" w:cs="Calibri"/>
                <w:color w:val="000000"/>
                <w:sz w:val="22"/>
                <w:szCs w:val="22"/>
              </w:rPr>
              <w:t xml:space="preserve">. 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 Nu se aplica pentru toate </w:t>
            </w:r>
            <w:r w:rsidRPr="007A194F">
              <w:rPr>
                <w:rFonts w:ascii="Calibri" w:hAnsi="Calibri" w:cs="Calibri"/>
                <w:color w:val="000000"/>
                <w:sz w:val="22"/>
                <w:szCs w:val="22"/>
              </w:rPr>
              <w:lastRenderedPageBreak/>
              <w:t>documentele, instrumentele, materialele care au fost realizate de Prestator inainte de aceste servicii si sunt folosite si in cadrul acestui contract.</w:t>
            </w:r>
            <w:r w:rsidRPr="007A194F">
              <w:rPr>
                <w:rFonts w:ascii="Calibri" w:hAnsi="Calibri" w:cs="Calibri"/>
                <w:b/>
                <w:bCs/>
                <w:color w:val="000000"/>
                <w:sz w:val="22"/>
                <w:szCs w:val="22"/>
              </w:rPr>
              <w:t xml:space="preserve"> Drepturi de proprietate intelectuală</w:t>
            </w:r>
            <w:r w:rsidRPr="007A194F">
              <w:rPr>
                <w:rFonts w:ascii="Calibri" w:hAnsi="Calibri" w:cs="Calibri"/>
                <w:color w:val="000000"/>
                <w:sz w:val="22"/>
                <w:szCs w:val="22"/>
              </w:rPr>
              <w:t>. 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 Nu se aplica pentru toate documentele, instrumentele, materialele care au fost realizate de Prestator inainte de aceste servicii si sunt folosite si in cadrul acestui contract.</w:t>
            </w:r>
          </w:p>
        </w:tc>
        <w:tc>
          <w:tcPr>
            <w:tcW w:w="3919" w:type="dxa"/>
            <w:tcBorders>
              <w:top w:val="single" w:sz="4" w:space="0" w:color="auto"/>
              <w:left w:val="single" w:sz="4" w:space="0" w:color="auto"/>
              <w:bottom w:val="single" w:sz="4" w:space="0" w:color="auto"/>
              <w:right w:val="single" w:sz="4" w:space="0" w:color="auto"/>
            </w:tcBorders>
          </w:tcPr>
          <w:p w14:paraId="21B09576" w14:textId="77777777" w:rsidR="004B60EF" w:rsidRPr="007C134C" w:rsidRDefault="004B60EF" w:rsidP="00CD0CBF">
            <w:pPr>
              <w:jc w:val="both"/>
              <w:rPr>
                <w:rFonts w:asciiTheme="majorHAnsi" w:hAnsiTheme="majorHAnsi" w:cstheme="minorHAnsi"/>
                <w:i/>
              </w:rPr>
            </w:pPr>
          </w:p>
        </w:tc>
      </w:tr>
      <w:tr w:rsidR="00726388" w:rsidRPr="007C134C" w14:paraId="669639F8" w14:textId="77777777" w:rsidTr="004B60EF">
        <w:tc>
          <w:tcPr>
            <w:tcW w:w="877" w:type="dxa"/>
            <w:tcBorders>
              <w:top w:val="single" w:sz="4" w:space="0" w:color="auto"/>
              <w:left w:val="single" w:sz="4" w:space="0" w:color="auto"/>
              <w:bottom w:val="single" w:sz="4" w:space="0" w:color="auto"/>
              <w:right w:val="single" w:sz="4" w:space="0" w:color="auto"/>
            </w:tcBorders>
          </w:tcPr>
          <w:p w14:paraId="5F576E78" w14:textId="68B2227F" w:rsidR="00726388" w:rsidRDefault="00726388" w:rsidP="00B569E3">
            <w:pPr>
              <w:jc w:val="both"/>
              <w:rPr>
                <w:rFonts w:asciiTheme="majorHAnsi" w:hAnsiTheme="majorHAnsi" w:cstheme="minorHAnsi"/>
                <w:b/>
              </w:rPr>
            </w:pPr>
            <w:r>
              <w:rPr>
                <w:rFonts w:asciiTheme="majorHAnsi" w:hAnsiTheme="majorHAnsi" w:cstheme="minorHAnsi"/>
                <w:b/>
              </w:rPr>
              <w:t>3.</w:t>
            </w:r>
          </w:p>
        </w:tc>
        <w:tc>
          <w:tcPr>
            <w:tcW w:w="4140" w:type="dxa"/>
            <w:tcBorders>
              <w:top w:val="single" w:sz="4" w:space="0" w:color="auto"/>
              <w:left w:val="single" w:sz="4" w:space="0" w:color="auto"/>
              <w:bottom w:val="single" w:sz="4" w:space="0" w:color="auto"/>
              <w:right w:val="single" w:sz="4" w:space="0" w:color="auto"/>
            </w:tcBorders>
            <w:vAlign w:val="bottom"/>
          </w:tcPr>
          <w:p w14:paraId="3835DBEB" w14:textId="1019B999" w:rsidR="00726388" w:rsidRPr="007A194F" w:rsidRDefault="00726388" w:rsidP="004B60EF">
            <w:pPr>
              <w:pStyle w:val="NormalWeb"/>
              <w:spacing w:before="0" w:beforeAutospacing="0" w:after="0" w:afterAutospacing="0"/>
              <w:ind w:right="274"/>
              <w:jc w:val="both"/>
              <w:rPr>
                <w:rFonts w:ascii="Calibri" w:hAnsi="Calibri" w:cs="Calibri"/>
                <w:b/>
                <w:bCs/>
                <w:color w:val="000000"/>
                <w:sz w:val="22"/>
                <w:szCs w:val="22"/>
              </w:rPr>
            </w:pPr>
            <w:r>
              <w:rPr>
                <w:rFonts w:ascii="Calibri" w:hAnsi="Calibri" w:cs="Calibri"/>
                <w:b/>
                <w:bCs/>
                <w:color w:val="000000"/>
                <w:sz w:val="22"/>
                <w:szCs w:val="22"/>
              </w:rPr>
              <w:t xml:space="preserve">Denumirea serviciilor: </w:t>
            </w:r>
            <w:r w:rsidRPr="00C56CAA">
              <w:rPr>
                <w:rFonts w:ascii="Calibri" w:hAnsi="Calibri" w:cs="Calibri"/>
                <w:color w:val="000000"/>
                <w:sz w:val="22"/>
                <w:szCs w:val="22"/>
              </w:rPr>
              <w:t>Servicii de terapie si dezvoltare personala prin arta</w:t>
            </w:r>
          </w:p>
        </w:tc>
        <w:tc>
          <w:tcPr>
            <w:tcW w:w="3919" w:type="dxa"/>
            <w:tcBorders>
              <w:top w:val="single" w:sz="4" w:space="0" w:color="auto"/>
              <w:left w:val="single" w:sz="4" w:space="0" w:color="auto"/>
              <w:bottom w:val="single" w:sz="4" w:space="0" w:color="auto"/>
              <w:right w:val="single" w:sz="4" w:space="0" w:color="auto"/>
            </w:tcBorders>
          </w:tcPr>
          <w:p w14:paraId="0542968C" w14:textId="77777777" w:rsidR="00726388" w:rsidRPr="007C134C" w:rsidRDefault="00726388" w:rsidP="00CD0CBF">
            <w:pPr>
              <w:jc w:val="both"/>
              <w:rPr>
                <w:rFonts w:asciiTheme="majorHAnsi" w:hAnsiTheme="majorHAnsi" w:cstheme="minorHAnsi"/>
                <w:i/>
              </w:rPr>
            </w:pPr>
          </w:p>
        </w:tc>
      </w:tr>
      <w:tr w:rsidR="00726388" w:rsidRPr="007C134C" w14:paraId="504E59AD" w14:textId="77777777" w:rsidTr="004B60EF">
        <w:tc>
          <w:tcPr>
            <w:tcW w:w="877" w:type="dxa"/>
            <w:tcBorders>
              <w:top w:val="single" w:sz="4" w:space="0" w:color="auto"/>
              <w:left w:val="single" w:sz="4" w:space="0" w:color="auto"/>
              <w:bottom w:val="single" w:sz="4" w:space="0" w:color="auto"/>
              <w:right w:val="single" w:sz="4" w:space="0" w:color="auto"/>
            </w:tcBorders>
          </w:tcPr>
          <w:p w14:paraId="0BD77148"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63218828" w14:textId="6A9E9049" w:rsidR="00726388" w:rsidRDefault="00726388" w:rsidP="004B60EF">
            <w:pPr>
              <w:pStyle w:val="NormalWeb"/>
              <w:spacing w:before="0" w:beforeAutospacing="0" w:after="0" w:afterAutospacing="0"/>
              <w:ind w:right="274"/>
              <w:jc w:val="both"/>
              <w:rPr>
                <w:rFonts w:ascii="Calibri" w:hAnsi="Calibri" w:cs="Calibri"/>
                <w:b/>
                <w:bCs/>
                <w:color w:val="000000"/>
                <w:sz w:val="22"/>
                <w:szCs w:val="22"/>
              </w:rPr>
            </w:pPr>
            <w:r>
              <w:rPr>
                <w:rFonts w:ascii="Calibri" w:hAnsi="Calibri" w:cs="Calibri"/>
                <w:b/>
                <w:bCs/>
                <w:color w:val="000000"/>
                <w:sz w:val="22"/>
                <w:szCs w:val="22"/>
              </w:rPr>
              <w:t>Obiectivul</w:t>
            </w:r>
            <w:r>
              <w:rPr>
                <w:rFonts w:ascii="Calibri" w:hAnsi="Calibri" w:cs="Calibri"/>
                <w:color w:val="000000"/>
                <w:sz w:val="22"/>
                <w:szCs w:val="22"/>
              </w:rPr>
              <w:t xml:space="preserve"> serviciilor: </w:t>
            </w:r>
            <w:r w:rsidRPr="00C56CAA">
              <w:rPr>
                <w:rFonts w:asciiTheme="majorHAnsi" w:eastAsia="Calibri" w:hAnsiTheme="majorHAnsi" w:cstheme="majorHAnsi"/>
                <w:sz w:val="22"/>
                <w:szCs w:val="22"/>
              </w:rPr>
              <w:t xml:space="preserve">Terapia prin artă este o formă de psihoterapie expresivă care apelează la creație pentru a îmbunătăți bunăstarea fizică, mintală și emoțională. Această formă de terapie este foarte mult aplicată pe copii deoarece folosește o formă naturală și intuitivă de exprimare, ce apare încă dinainte ca limbajul copilului să se fi dezvoltat. Avem în vedere în special tehnica </w:t>
            </w:r>
            <w:r>
              <w:rPr>
                <w:rFonts w:asciiTheme="majorHAnsi" w:eastAsia="Calibri" w:hAnsiTheme="majorHAnsi" w:cstheme="majorHAnsi"/>
                <w:sz w:val="22"/>
                <w:szCs w:val="22"/>
              </w:rPr>
              <w:t>artei afirmative</w:t>
            </w:r>
            <w:r w:rsidRPr="00C56CAA">
              <w:rPr>
                <w:rFonts w:asciiTheme="majorHAnsi" w:eastAsia="Calibri" w:hAnsiTheme="majorHAnsi" w:cstheme="majorHAnsi"/>
                <w:sz w:val="22"/>
                <w:szCs w:val="22"/>
              </w:rPr>
              <w:t>, un instrument care ajută la găsirea direcțiilor personale în viață, prin exprimare artistică.</w:t>
            </w:r>
          </w:p>
        </w:tc>
        <w:tc>
          <w:tcPr>
            <w:tcW w:w="3919" w:type="dxa"/>
            <w:tcBorders>
              <w:top w:val="single" w:sz="4" w:space="0" w:color="auto"/>
              <w:left w:val="single" w:sz="4" w:space="0" w:color="auto"/>
              <w:bottom w:val="single" w:sz="4" w:space="0" w:color="auto"/>
              <w:right w:val="single" w:sz="4" w:space="0" w:color="auto"/>
            </w:tcBorders>
          </w:tcPr>
          <w:p w14:paraId="18715ECB" w14:textId="77777777" w:rsidR="00726388" w:rsidRPr="007C134C" w:rsidRDefault="00726388" w:rsidP="00CD0CBF">
            <w:pPr>
              <w:jc w:val="both"/>
              <w:rPr>
                <w:rFonts w:asciiTheme="majorHAnsi" w:hAnsiTheme="majorHAnsi" w:cstheme="minorHAnsi"/>
                <w:i/>
              </w:rPr>
            </w:pPr>
          </w:p>
        </w:tc>
      </w:tr>
      <w:tr w:rsidR="00726388" w:rsidRPr="007C134C" w14:paraId="0D5E2CBD" w14:textId="77777777" w:rsidTr="004B60EF">
        <w:tc>
          <w:tcPr>
            <w:tcW w:w="877" w:type="dxa"/>
            <w:tcBorders>
              <w:top w:val="single" w:sz="4" w:space="0" w:color="auto"/>
              <w:left w:val="single" w:sz="4" w:space="0" w:color="auto"/>
              <w:bottom w:val="single" w:sz="4" w:space="0" w:color="auto"/>
              <w:right w:val="single" w:sz="4" w:space="0" w:color="auto"/>
            </w:tcBorders>
          </w:tcPr>
          <w:p w14:paraId="3EF8DEDB"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16E10076" w14:textId="77777777" w:rsidR="00726388" w:rsidRPr="007A194F" w:rsidRDefault="00726388" w:rsidP="00726388">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Activități</w:t>
            </w:r>
          </w:p>
          <w:p w14:paraId="50DB75C0" w14:textId="77777777" w:rsidR="00726388" w:rsidRPr="007A194F" w:rsidRDefault="00726388" w:rsidP="00726388">
            <w:pPr>
              <w:pStyle w:val="NormalWeb"/>
              <w:spacing w:before="0" w:beforeAutospacing="0" w:after="0" w:afterAutospacing="0"/>
              <w:ind w:right="274"/>
              <w:jc w:val="both"/>
              <w:rPr>
                <w:rFonts w:ascii="Calibri" w:hAnsi="Calibri" w:cs="Calibri"/>
                <w:color w:val="000000"/>
                <w:sz w:val="22"/>
                <w:szCs w:val="22"/>
              </w:rPr>
            </w:pPr>
            <w:r w:rsidRPr="007A194F">
              <w:rPr>
                <w:rFonts w:ascii="Calibri" w:hAnsi="Calibri" w:cs="Calibri"/>
                <w:color w:val="000000"/>
                <w:sz w:val="22"/>
                <w:szCs w:val="22"/>
              </w:rPr>
              <w:t xml:space="preserve">În vederea îndeplinirii obiectivului serviciilor, prestatorul va realiza următoarele activități: </w:t>
            </w:r>
          </w:p>
          <w:p w14:paraId="0E411A26" w14:textId="77777777" w:rsidR="00726388" w:rsidRPr="005D1CB2" w:rsidRDefault="00726388" w:rsidP="00726388">
            <w:pPr>
              <w:pStyle w:val="NormalWeb"/>
              <w:numPr>
                <w:ilvl w:val="0"/>
                <w:numId w:val="2"/>
              </w:numPr>
              <w:spacing w:before="0" w:beforeAutospacing="0" w:after="0" w:afterAutospacing="0"/>
              <w:ind w:right="274"/>
              <w:jc w:val="both"/>
              <w:rPr>
                <w:rFonts w:ascii="Calibri" w:hAnsi="Calibri" w:cs="Calibri"/>
                <w:color w:val="000000"/>
                <w:sz w:val="22"/>
                <w:szCs w:val="22"/>
              </w:rPr>
            </w:pPr>
            <w:r w:rsidRPr="005D1CB2">
              <w:rPr>
                <w:rFonts w:ascii="Calibri" w:hAnsi="Calibri" w:cs="Calibri"/>
                <w:color w:val="000000"/>
                <w:sz w:val="22"/>
                <w:szCs w:val="22"/>
              </w:rPr>
              <w:t>Organizarea și desfășurarea de sesiuni de terapie prin artă, de grup.</w:t>
            </w:r>
          </w:p>
          <w:p w14:paraId="7294DDA6" w14:textId="77777777" w:rsidR="00726388" w:rsidRPr="005D1CB2" w:rsidRDefault="00726388" w:rsidP="00726388">
            <w:pPr>
              <w:pStyle w:val="NormalWeb"/>
              <w:numPr>
                <w:ilvl w:val="0"/>
                <w:numId w:val="2"/>
              </w:numPr>
              <w:ind w:right="274"/>
              <w:jc w:val="both"/>
              <w:rPr>
                <w:rFonts w:ascii="Calibri" w:hAnsi="Calibri" w:cs="Calibri"/>
                <w:color w:val="000000"/>
                <w:sz w:val="22"/>
                <w:szCs w:val="22"/>
              </w:rPr>
            </w:pPr>
            <w:r w:rsidRPr="005D1CB2">
              <w:rPr>
                <w:rFonts w:ascii="Calibri" w:hAnsi="Calibri" w:cs="Calibri"/>
                <w:color w:val="000000"/>
                <w:sz w:val="22"/>
                <w:szCs w:val="22"/>
              </w:rPr>
              <w:t xml:space="preserve">Crearea unui mediu sigur și </w:t>
            </w:r>
            <w:r>
              <w:rPr>
                <w:rFonts w:ascii="Calibri" w:hAnsi="Calibri" w:cs="Calibri"/>
                <w:color w:val="000000"/>
                <w:sz w:val="22"/>
                <w:szCs w:val="22"/>
              </w:rPr>
              <w:t>fără prejudecăți</w:t>
            </w:r>
            <w:r w:rsidRPr="005D1CB2">
              <w:rPr>
                <w:rFonts w:ascii="Calibri" w:hAnsi="Calibri" w:cs="Calibri"/>
                <w:color w:val="000000"/>
                <w:sz w:val="22"/>
                <w:szCs w:val="22"/>
              </w:rPr>
              <w:t>, unde participanții să se poată exprima liber.</w:t>
            </w:r>
          </w:p>
          <w:p w14:paraId="54080BD6" w14:textId="77777777" w:rsidR="00726388" w:rsidRPr="005D1CB2" w:rsidRDefault="00726388" w:rsidP="00726388">
            <w:pPr>
              <w:pStyle w:val="NormalWeb"/>
              <w:numPr>
                <w:ilvl w:val="0"/>
                <w:numId w:val="2"/>
              </w:numPr>
              <w:ind w:right="274"/>
              <w:jc w:val="both"/>
              <w:rPr>
                <w:rFonts w:ascii="Calibri" w:hAnsi="Calibri" w:cs="Calibri"/>
                <w:color w:val="000000"/>
                <w:sz w:val="22"/>
                <w:szCs w:val="22"/>
              </w:rPr>
            </w:pPr>
            <w:r w:rsidRPr="005D1CB2">
              <w:rPr>
                <w:rFonts w:ascii="Calibri" w:hAnsi="Calibri" w:cs="Calibri"/>
                <w:color w:val="000000"/>
                <w:sz w:val="22"/>
                <w:szCs w:val="22"/>
              </w:rPr>
              <w:t>Folosirea tehnicilor și materialelor artistice adecvate pentru a ajuta participanții să își exprime emoțiile și gândurile.</w:t>
            </w:r>
          </w:p>
          <w:p w14:paraId="53BAE52F" w14:textId="77777777" w:rsidR="00726388" w:rsidRDefault="00726388" w:rsidP="00726388">
            <w:pPr>
              <w:pStyle w:val="NormalWeb"/>
              <w:numPr>
                <w:ilvl w:val="0"/>
                <w:numId w:val="2"/>
              </w:numPr>
              <w:spacing w:before="0" w:beforeAutospacing="0" w:after="0" w:afterAutospacing="0"/>
              <w:ind w:right="274"/>
              <w:jc w:val="both"/>
              <w:rPr>
                <w:rFonts w:ascii="Calibri" w:hAnsi="Calibri" w:cs="Calibri"/>
                <w:color w:val="000000"/>
                <w:sz w:val="22"/>
                <w:szCs w:val="22"/>
              </w:rPr>
            </w:pPr>
            <w:r w:rsidRPr="005D1CB2">
              <w:rPr>
                <w:rFonts w:ascii="Calibri" w:hAnsi="Calibri" w:cs="Calibri"/>
                <w:color w:val="000000"/>
                <w:sz w:val="22"/>
                <w:szCs w:val="22"/>
              </w:rPr>
              <w:t xml:space="preserve">Ghidarea participanților în procesul de auto-reflecție și dezvoltare personală prin intermediul artei. </w:t>
            </w:r>
          </w:p>
          <w:p w14:paraId="43F7311D" w14:textId="77777777" w:rsidR="00726388" w:rsidRDefault="00726388" w:rsidP="00726388">
            <w:pPr>
              <w:pStyle w:val="NormalWeb"/>
              <w:spacing w:before="0" w:beforeAutospacing="0" w:after="0" w:afterAutospacing="0"/>
              <w:ind w:right="274"/>
              <w:jc w:val="both"/>
              <w:rPr>
                <w:rFonts w:ascii="Calibri" w:hAnsi="Calibri" w:cs="Calibri"/>
                <w:color w:val="000000"/>
                <w:sz w:val="22"/>
                <w:szCs w:val="22"/>
              </w:rPr>
            </w:pPr>
            <w:r>
              <w:rPr>
                <w:rFonts w:ascii="Calibri" w:hAnsi="Calibri" w:cs="Calibri"/>
                <w:color w:val="000000"/>
                <w:sz w:val="22"/>
                <w:szCs w:val="22"/>
              </w:rPr>
              <w:t xml:space="preserve">Sesiunile se vor desfasura conform urmatoarei structuri: </w:t>
            </w:r>
          </w:p>
          <w:p w14:paraId="6C8A4329" w14:textId="73E98DE5" w:rsidR="00726388" w:rsidRPr="00726388" w:rsidRDefault="00726388" w:rsidP="004B60EF">
            <w:pPr>
              <w:pStyle w:val="NormalWeb"/>
              <w:numPr>
                <w:ilvl w:val="0"/>
                <w:numId w:val="2"/>
              </w:numPr>
              <w:spacing w:before="0" w:beforeAutospacing="0" w:after="0" w:afterAutospacing="0"/>
              <w:ind w:right="274"/>
              <w:jc w:val="both"/>
              <w:rPr>
                <w:rFonts w:ascii="Calibri" w:hAnsi="Calibri" w:cs="Calibri"/>
                <w:b/>
                <w:bCs/>
                <w:color w:val="000000"/>
                <w:sz w:val="22"/>
                <w:szCs w:val="22"/>
              </w:rPr>
            </w:pPr>
            <w:r w:rsidRPr="005D1CB2">
              <w:rPr>
                <w:rFonts w:ascii="Calibri" w:eastAsia="Calibri" w:hAnsi="Calibri" w:cs="Calibri"/>
                <w:sz w:val="22"/>
                <w:szCs w:val="22"/>
              </w:rPr>
              <w:lastRenderedPageBreak/>
              <w:t>10-12 elevi/sesiune x 6 sesiuni/an x 6 grupe</w:t>
            </w:r>
            <w:r>
              <w:rPr>
                <w:rFonts w:ascii="Calibri" w:eastAsia="Calibri" w:hAnsi="Calibri" w:cs="Calibri"/>
                <w:sz w:val="22"/>
                <w:szCs w:val="22"/>
              </w:rPr>
              <w:t>, pe durata a 2 ani scolari</w:t>
            </w:r>
          </w:p>
        </w:tc>
        <w:tc>
          <w:tcPr>
            <w:tcW w:w="3919" w:type="dxa"/>
            <w:tcBorders>
              <w:top w:val="single" w:sz="4" w:space="0" w:color="auto"/>
              <w:left w:val="single" w:sz="4" w:space="0" w:color="auto"/>
              <w:bottom w:val="single" w:sz="4" w:space="0" w:color="auto"/>
              <w:right w:val="single" w:sz="4" w:space="0" w:color="auto"/>
            </w:tcBorders>
          </w:tcPr>
          <w:p w14:paraId="0F3F604D" w14:textId="77777777" w:rsidR="00726388" w:rsidRPr="007C134C" w:rsidRDefault="00726388" w:rsidP="00CD0CBF">
            <w:pPr>
              <w:jc w:val="both"/>
              <w:rPr>
                <w:rFonts w:asciiTheme="majorHAnsi" w:hAnsiTheme="majorHAnsi" w:cstheme="minorHAnsi"/>
                <w:i/>
              </w:rPr>
            </w:pPr>
          </w:p>
        </w:tc>
      </w:tr>
      <w:tr w:rsidR="00726388" w:rsidRPr="007C134C" w14:paraId="2911B75D" w14:textId="77777777" w:rsidTr="004B60EF">
        <w:tc>
          <w:tcPr>
            <w:tcW w:w="877" w:type="dxa"/>
            <w:tcBorders>
              <w:top w:val="single" w:sz="4" w:space="0" w:color="auto"/>
              <w:left w:val="single" w:sz="4" w:space="0" w:color="auto"/>
              <w:bottom w:val="single" w:sz="4" w:space="0" w:color="auto"/>
              <w:right w:val="single" w:sz="4" w:space="0" w:color="auto"/>
            </w:tcBorders>
          </w:tcPr>
          <w:p w14:paraId="72C905CF"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24F0D069" w14:textId="250D07F5" w:rsidR="00726388" w:rsidRDefault="00726388"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Perioadă de implementare/ Durata serviciilor</w:t>
            </w:r>
            <w:r w:rsidRPr="007A194F">
              <w:rPr>
                <w:rFonts w:ascii="Calibri" w:hAnsi="Calibri" w:cs="Calibri"/>
                <w:color w:val="000000"/>
                <w:sz w:val="22"/>
                <w:szCs w:val="22"/>
              </w:rPr>
              <w:t>: Activitatile se vor desfasura pe durata a 2 ani scolari consecutivi (2024-2025, 2025-2026).</w:t>
            </w:r>
          </w:p>
        </w:tc>
        <w:tc>
          <w:tcPr>
            <w:tcW w:w="3919" w:type="dxa"/>
            <w:tcBorders>
              <w:top w:val="single" w:sz="4" w:space="0" w:color="auto"/>
              <w:left w:val="single" w:sz="4" w:space="0" w:color="auto"/>
              <w:bottom w:val="single" w:sz="4" w:space="0" w:color="auto"/>
              <w:right w:val="single" w:sz="4" w:space="0" w:color="auto"/>
            </w:tcBorders>
          </w:tcPr>
          <w:p w14:paraId="45780983" w14:textId="77777777" w:rsidR="00726388" w:rsidRPr="007C134C" w:rsidRDefault="00726388" w:rsidP="00CD0CBF">
            <w:pPr>
              <w:jc w:val="both"/>
              <w:rPr>
                <w:rFonts w:asciiTheme="majorHAnsi" w:hAnsiTheme="majorHAnsi" w:cstheme="minorHAnsi"/>
                <w:i/>
              </w:rPr>
            </w:pPr>
          </w:p>
        </w:tc>
      </w:tr>
      <w:tr w:rsidR="00726388" w:rsidRPr="007C134C" w14:paraId="60EFDA3D" w14:textId="77777777" w:rsidTr="004B60EF">
        <w:tc>
          <w:tcPr>
            <w:tcW w:w="877" w:type="dxa"/>
            <w:tcBorders>
              <w:top w:val="single" w:sz="4" w:space="0" w:color="auto"/>
              <w:left w:val="single" w:sz="4" w:space="0" w:color="auto"/>
              <w:bottom w:val="single" w:sz="4" w:space="0" w:color="auto"/>
              <w:right w:val="single" w:sz="4" w:space="0" w:color="auto"/>
            </w:tcBorders>
          </w:tcPr>
          <w:p w14:paraId="5B3A6CF8"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6B73403B" w14:textId="51E1E7C3" w:rsidR="00726388" w:rsidRDefault="00726388" w:rsidP="004B60EF">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Experții necesari</w:t>
            </w:r>
            <w:r w:rsidRPr="007A194F">
              <w:rPr>
                <w:rFonts w:ascii="Calibri" w:hAnsi="Calibri" w:cs="Calibri"/>
                <w:color w:val="000000"/>
                <w:sz w:val="22"/>
                <w:szCs w:val="22"/>
              </w:rPr>
              <w:t xml:space="preserve"> pentru realizarea serviciilor: Min</w:t>
            </w:r>
            <w:r>
              <w:rPr>
                <w:rFonts w:ascii="Calibri" w:hAnsi="Calibri" w:cs="Calibri"/>
                <w:color w:val="000000"/>
                <w:sz w:val="22"/>
                <w:szCs w:val="22"/>
              </w:rPr>
              <w:t>im</w:t>
            </w:r>
            <w:r w:rsidRPr="007A194F">
              <w:rPr>
                <w:rFonts w:ascii="Calibri" w:hAnsi="Calibri" w:cs="Calibri"/>
                <w:color w:val="000000"/>
                <w:sz w:val="22"/>
                <w:szCs w:val="22"/>
              </w:rPr>
              <w:t xml:space="preserve"> 1 </w:t>
            </w:r>
            <w:r>
              <w:rPr>
                <w:rFonts w:ascii="Calibri" w:hAnsi="Calibri" w:cs="Calibri"/>
                <w:color w:val="000000"/>
                <w:sz w:val="22"/>
                <w:szCs w:val="22"/>
              </w:rPr>
              <w:t>formator</w:t>
            </w:r>
          </w:p>
        </w:tc>
        <w:tc>
          <w:tcPr>
            <w:tcW w:w="3919" w:type="dxa"/>
            <w:tcBorders>
              <w:top w:val="single" w:sz="4" w:space="0" w:color="auto"/>
              <w:left w:val="single" w:sz="4" w:space="0" w:color="auto"/>
              <w:bottom w:val="single" w:sz="4" w:space="0" w:color="auto"/>
              <w:right w:val="single" w:sz="4" w:space="0" w:color="auto"/>
            </w:tcBorders>
          </w:tcPr>
          <w:p w14:paraId="3F7404FB" w14:textId="77777777" w:rsidR="00726388" w:rsidRPr="007C134C" w:rsidRDefault="00726388" w:rsidP="00CD0CBF">
            <w:pPr>
              <w:jc w:val="both"/>
              <w:rPr>
                <w:rFonts w:asciiTheme="majorHAnsi" w:hAnsiTheme="majorHAnsi" w:cstheme="minorHAnsi"/>
                <w:i/>
              </w:rPr>
            </w:pPr>
          </w:p>
        </w:tc>
      </w:tr>
      <w:tr w:rsidR="00726388" w:rsidRPr="007C134C" w14:paraId="73FF48A6" w14:textId="77777777" w:rsidTr="004B60EF">
        <w:tc>
          <w:tcPr>
            <w:tcW w:w="877" w:type="dxa"/>
            <w:tcBorders>
              <w:top w:val="single" w:sz="4" w:space="0" w:color="auto"/>
              <w:left w:val="single" w:sz="4" w:space="0" w:color="auto"/>
              <w:bottom w:val="single" w:sz="4" w:space="0" w:color="auto"/>
              <w:right w:val="single" w:sz="4" w:space="0" w:color="auto"/>
            </w:tcBorders>
          </w:tcPr>
          <w:p w14:paraId="37240830"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5B6EEB0B" w14:textId="77777777" w:rsidR="00726388" w:rsidRPr="007A194F" w:rsidRDefault="00726388" w:rsidP="00726388">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Livrabile</w:t>
            </w:r>
          </w:p>
          <w:p w14:paraId="7C5AF60C" w14:textId="493BECB2" w:rsidR="00726388" w:rsidRPr="007A194F" w:rsidRDefault="00726388" w:rsidP="00726388">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color w:val="000000"/>
                <w:sz w:val="22"/>
                <w:szCs w:val="22"/>
              </w:rPr>
              <w:t>Ca rezultat al serviciilor descrise mai sus, prestatorul va trebui să transmită următoarele livrabile: rapo</w:t>
            </w:r>
            <w:r>
              <w:rPr>
                <w:rFonts w:ascii="Calibri" w:hAnsi="Calibri" w:cs="Calibri"/>
                <w:color w:val="000000"/>
                <w:sz w:val="22"/>
                <w:szCs w:val="22"/>
              </w:rPr>
              <w:t xml:space="preserve">arte ale sesiunilor </w:t>
            </w:r>
            <w:r w:rsidRPr="007A194F">
              <w:rPr>
                <w:rFonts w:ascii="Calibri" w:hAnsi="Calibri" w:cs="Calibri"/>
                <w:color w:val="000000"/>
                <w:sz w:val="22"/>
                <w:szCs w:val="22"/>
              </w:rPr>
              <w:t>si liste de prezenta pentru fiecare sesiune realizata.</w:t>
            </w:r>
          </w:p>
        </w:tc>
        <w:tc>
          <w:tcPr>
            <w:tcW w:w="3919" w:type="dxa"/>
            <w:tcBorders>
              <w:top w:val="single" w:sz="4" w:space="0" w:color="auto"/>
              <w:left w:val="single" w:sz="4" w:space="0" w:color="auto"/>
              <w:bottom w:val="single" w:sz="4" w:space="0" w:color="auto"/>
              <w:right w:val="single" w:sz="4" w:space="0" w:color="auto"/>
            </w:tcBorders>
          </w:tcPr>
          <w:p w14:paraId="489E17AE" w14:textId="77777777" w:rsidR="00726388" w:rsidRPr="007C134C" w:rsidRDefault="00726388" w:rsidP="00CD0CBF">
            <w:pPr>
              <w:jc w:val="both"/>
              <w:rPr>
                <w:rFonts w:asciiTheme="majorHAnsi" w:hAnsiTheme="majorHAnsi" w:cstheme="minorHAnsi"/>
                <w:i/>
              </w:rPr>
            </w:pPr>
          </w:p>
        </w:tc>
      </w:tr>
      <w:tr w:rsidR="00726388" w:rsidRPr="007C134C" w14:paraId="1077C8A5" w14:textId="77777777" w:rsidTr="004B60EF">
        <w:tc>
          <w:tcPr>
            <w:tcW w:w="877" w:type="dxa"/>
            <w:tcBorders>
              <w:top w:val="single" w:sz="4" w:space="0" w:color="auto"/>
              <w:left w:val="single" w:sz="4" w:space="0" w:color="auto"/>
              <w:bottom w:val="single" w:sz="4" w:space="0" w:color="auto"/>
              <w:right w:val="single" w:sz="4" w:space="0" w:color="auto"/>
            </w:tcBorders>
          </w:tcPr>
          <w:p w14:paraId="4F900CB2"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6443FB87" w14:textId="34A4AD2F" w:rsidR="00726388" w:rsidRPr="007A194F" w:rsidRDefault="00726388" w:rsidP="00726388">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Locatie: fizic</w:t>
            </w:r>
            <w:r w:rsidRPr="007A194F">
              <w:rPr>
                <w:rFonts w:ascii="Calibri" w:hAnsi="Calibri" w:cs="Calibri"/>
                <w:color w:val="000000"/>
                <w:sz w:val="22"/>
                <w:szCs w:val="22"/>
              </w:rPr>
              <w:t>, la adresa scolii sau online</w:t>
            </w:r>
          </w:p>
        </w:tc>
        <w:tc>
          <w:tcPr>
            <w:tcW w:w="3919" w:type="dxa"/>
            <w:tcBorders>
              <w:top w:val="single" w:sz="4" w:space="0" w:color="auto"/>
              <w:left w:val="single" w:sz="4" w:space="0" w:color="auto"/>
              <w:bottom w:val="single" w:sz="4" w:space="0" w:color="auto"/>
              <w:right w:val="single" w:sz="4" w:space="0" w:color="auto"/>
            </w:tcBorders>
          </w:tcPr>
          <w:p w14:paraId="1F155558" w14:textId="77777777" w:rsidR="00726388" w:rsidRPr="007C134C" w:rsidRDefault="00726388" w:rsidP="00CD0CBF">
            <w:pPr>
              <w:jc w:val="both"/>
              <w:rPr>
                <w:rFonts w:asciiTheme="majorHAnsi" w:hAnsiTheme="majorHAnsi" w:cstheme="minorHAnsi"/>
                <w:i/>
              </w:rPr>
            </w:pPr>
          </w:p>
        </w:tc>
      </w:tr>
      <w:tr w:rsidR="00726388" w:rsidRPr="007C134C" w14:paraId="62B896B8" w14:textId="77777777" w:rsidTr="004B60EF">
        <w:tc>
          <w:tcPr>
            <w:tcW w:w="877" w:type="dxa"/>
            <w:tcBorders>
              <w:top w:val="single" w:sz="4" w:space="0" w:color="auto"/>
              <w:left w:val="single" w:sz="4" w:space="0" w:color="auto"/>
              <w:bottom w:val="single" w:sz="4" w:space="0" w:color="auto"/>
              <w:right w:val="single" w:sz="4" w:space="0" w:color="auto"/>
            </w:tcBorders>
          </w:tcPr>
          <w:p w14:paraId="1263C478"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3A2445DE" w14:textId="77777777" w:rsidR="00726388" w:rsidRPr="007A194F" w:rsidRDefault="00726388" w:rsidP="00726388">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b/>
                <w:bCs/>
                <w:color w:val="000000"/>
                <w:sz w:val="22"/>
                <w:szCs w:val="22"/>
              </w:rPr>
              <w:t xml:space="preserve">Raportare </w:t>
            </w:r>
          </w:p>
          <w:p w14:paraId="1874DBBB" w14:textId="1C99296C" w:rsidR="00726388" w:rsidRPr="007A194F" w:rsidRDefault="00726388" w:rsidP="00726388">
            <w:pPr>
              <w:pStyle w:val="NormalWeb"/>
              <w:spacing w:before="0" w:beforeAutospacing="0" w:after="0" w:afterAutospacing="0"/>
              <w:ind w:right="274"/>
              <w:jc w:val="both"/>
              <w:rPr>
                <w:rFonts w:ascii="Calibri" w:hAnsi="Calibri" w:cs="Calibri"/>
                <w:b/>
                <w:bCs/>
                <w:color w:val="000000"/>
                <w:sz w:val="22"/>
                <w:szCs w:val="22"/>
              </w:rPr>
            </w:pPr>
            <w:r>
              <w:rPr>
                <w:rFonts w:ascii="Calibri" w:hAnsi="Calibri" w:cs="Calibri"/>
                <w:color w:val="000000"/>
                <w:sz w:val="22"/>
                <w:szCs w:val="22"/>
              </w:rPr>
              <w:t>B</w:t>
            </w:r>
            <w:r w:rsidRPr="007A194F">
              <w:rPr>
                <w:rFonts w:ascii="Calibri" w:hAnsi="Calibri" w:cs="Calibri"/>
                <w:color w:val="000000"/>
                <w:sz w:val="22"/>
                <w:szCs w:val="22"/>
              </w:rPr>
              <w:t>eneficiarul va anunța responsabilul de contract la semnarea contractului. Acesta va aproba toate materialele transmise de Prestator.</w:t>
            </w:r>
          </w:p>
        </w:tc>
        <w:tc>
          <w:tcPr>
            <w:tcW w:w="3919" w:type="dxa"/>
            <w:tcBorders>
              <w:top w:val="single" w:sz="4" w:space="0" w:color="auto"/>
              <w:left w:val="single" w:sz="4" w:space="0" w:color="auto"/>
              <w:bottom w:val="single" w:sz="4" w:space="0" w:color="auto"/>
              <w:right w:val="single" w:sz="4" w:space="0" w:color="auto"/>
            </w:tcBorders>
          </w:tcPr>
          <w:p w14:paraId="561E47E2" w14:textId="77777777" w:rsidR="00726388" w:rsidRPr="007C134C" w:rsidRDefault="00726388" w:rsidP="00CD0CBF">
            <w:pPr>
              <w:jc w:val="both"/>
              <w:rPr>
                <w:rFonts w:asciiTheme="majorHAnsi" w:hAnsiTheme="majorHAnsi" w:cstheme="minorHAnsi"/>
                <w:i/>
              </w:rPr>
            </w:pPr>
          </w:p>
        </w:tc>
      </w:tr>
      <w:tr w:rsidR="00726388" w:rsidRPr="007C134C" w14:paraId="27E92BE7" w14:textId="77777777" w:rsidTr="004B60EF">
        <w:tc>
          <w:tcPr>
            <w:tcW w:w="877" w:type="dxa"/>
            <w:tcBorders>
              <w:top w:val="single" w:sz="4" w:space="0" w:color="auto"/>
              <w:left w:val="single" w:sz="4" w:space="0" w:color="auto"/>
              <w:bottom w:val="single" w:sz="4" w:space="0" w:color="auto"/>
              <w:right w:val="single" w:sz="4" w:space="0" w:color="auto"/>
            </w:tcBorders>
          </w:tcPr>
          <w:p w14:paraId="065F4F53"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1172E757" w14:textId="2FF5135D" w:rsidR="00726388" w:rsidRPr="007A194F" w:rsidRDefault="00726388" w:rsidP="00726388">
            <w:pPr>
              <w:pStyle w:val="NormalWeb"/>
              <w:spacing w:before="0" w:beforeAutospacing="0" w:after="0" w:afterAutospacing="0"/>
              <w:ind w:right="274"/>
              <w:jc w:val="both"/>
              <w:rPr>
                <w:rFonts w:ascii="Calibri" w:hAnsi="Calibri" w:cs="Calibri"/>
                <w:b/>
                <w:bCs/>
                <w:color w:val="000000"/>
                <w:sz w:val="22"/>
                <w:szCs w:val="22"/>
              </w:rPr>
            </w:pPr>
            <w:r w:rsidRPr="007A194F">
              <w:rPr>
                <w:rFonts w:ascii="Calibri" w:hAnsi="Calibri" w:cs="Calibri"/>
                <w:color w:val="000000"/>
                <w:sz w:val="22"/>
                <w:szCs w:val="22"/>
              </w:rPr>
              <w:t>Facilități oferite de Beneficiar: N/A</w:t>
            </w:r>
          </w:p>
        </w:tc>
        <w:tc>
          <w:tcPr>
            <w:tcW w:w="3919" w:type="dxa"/>
            <w:tcBorders>
              <w:top w:val="single" w:sz="4" w:space="0" w:color="auto"/>
              <w:left w:val="single" w:sz="4" w:space="0" w:color="auto"/>
              <w:bottom w:val="single" w:sz="4" w:space="0" w:color="auto"/>
              <w:right w:val="single" w:sz="4" w:space="0" w:color="auto"/>
            </w:tcBorders>
          </w:tcPr>
          <w:p w14:paraId="0021B353" w14:textId="77777777" w:rsidR="00726388" w:rsidRPr="007C134C" w:rsidRDefault="00726388" w:rsidP="00CD0CBF">
            <w:pPr>
              <w:jc w:val="both"/>
              <w:rPr>
                <w:rFonts w:asciiTheme="majorHAnsi" w:hAnsiTheme="majorHAnsi" w:cstheme="minorHAnsi"/>
                <w:i/>
              </w:rPr>
            </w:pPr>
          </w:p>
        </w:tc>
      </w:tr>
      <w:tr w:rsidR="00726388" w:rsidRPr="007C134C" w14:paraId="03140901" w14:textId="77777777" w:rsidTr="004B60EF">
        <w:tc>
          <w:tcPr>
            <w:tcW w:w="877" w:type="dxa"/>
            <w:tcBorders>
              <w:top w:val="single" w:sz="4" w:space="0" w:color="auto"/>
              <w:left w:val="single" w:sz="4" w:space="0" w:color="auto"/>
              <w:bottom w:val="single" w:sz="4" w:space="0" w:color="auto"/>
              <w:right w:val="single" w:sz="4" w:space="0" w:color="auto"/>
            </w:tcBorders>
          </w:tcPr>
          <w:p w14:paraId="0565CD60" w14:textId="77777777" w:rsidR="00726388" w:rsidRDefault="00726388" w:rsidP="00B569E3">
            <w:pPr>
              <w:jc w:val="both"/>
              <w:rPr>
                <w:rFonts w:asciiTheme="majorHAnsi" w:hAnsiTheme="majorHAnsi" w:cstheme="minorHAnsi"/>
                <w:b/>
              </w:rPr>
            </w:pPr>
          </w:p>
        </w:tc>
        <w:tc>
          <w:tcPr>
            <w:tcW w:w="4140" w:type="dxa"/>
            <w:tcBorders>
              <w:top w:val="single" w:sz="4" w:space="0" w:color="auto"/>
              <w:left w:val="single" w:sz="4" w:space="0" w:color="auto"/>
              <w:bottom w:val="single" w:sz="4" w:space="0" w:color="auto"/>
              <w:right w:val="single" w:sz="4" w:space="0" w:color="auto"/>
            </w:tcBorders>
            <w:vAlign w:val="bottom"/>
          </w:tcPr>
          <w:p w14:paraId="2D849E1D" w14:textId="5A3856E5" w:rsidR="00726388" w:rsidRPr="007A194F" w:rsidRDefault="00726388" w:rsidP="00726388">
            <w:pPr>
              <w:pStyle w:val="NormalWeb"/>
              <w:spacing w:before="0" w:beforeAutospacing="0" w:after="0" w:afterAutospacing="0"/>
              <w:ind w:right="274"/>
              <w:jc w:val="both"/>
              <w:rPr>
                <w:rFonts w:ascii="Calibri" w:hAnsi="Calibri" w:cs="Calibri"/>
                <w:color w:val="000000"/>
                <w:sz w:val="22"/>
                <w:szCs w:val="22"/>
              </w:rPr>
            </w:pPr>
            <w:r w:rsidRPr="007A194F">
              <w:rPr>
                <w:rFonts w:ascii="Calibri" w:hAnsi="Calibri" w:cs="Calibri"/>
                <w:b/>
                <w:bCs/>
                <w:color w:val="000000"/>
                <w:sz w:val="22"/>
                <w:szCs w:val="22"/>
              </w:rPr>
              <w:t>Drepturi de proprietate intelectuală</w:t>
            </w:r>
            <w:r w:rsidRPr="007A194F">
              <w:rPr>
                <w:rFonts w:ascii="Calibri" w:hAnsi="Calibri" w:cs="Calibri"/>
                <w:color w:val="000000"/>
                <w:sz w:val="22"/>
                <w:szCs w:val="22"/>
              </w:rPr>
              <w:t>. 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 Nu se aplica pentru toate documentele, instrumentele, materialele care au fost realizate de Prestator inainte de aceste servicii si sunt folosite si in cadrul acestui contract.</w:t>
            </w:r>
          </w:p>
        </w:tc>
        <w:tc>
          <w:tcPr>
            <w:tcW w:w="3919" w:type="dxa"/>
            <w:tcBorders>
              <w:top w:val="single" w:sz="4" w:space="0" w:color="auto"/>
              <w:left w:val="single" w:sz="4" w:space="0" w:color="auto"/>
              <w:bottom w:val="single" w:sz="4" w:space="0" w:color="auto"/>
              <w:right w:val="single" w:sz="4" w:space="0" w:color="auto"/>
            </w:tcBorders>
          </w:tcPr>
          <w:p w14:paraId="53B287E4" w14:textId="77777777" w:rsidR="00726388" w:rsidRPr="007C134C" w:rsidRDefault="00726388" w:rsidP="00CD0CBF">
            <w:pPr>
              <w:jc w:val="both"/>
              <w:rPr>
                <w:rFonts w:asciiTheme="majorHAnsi" w:hAnsiTheme="majorHAnsi" w:cstheme="minorHAnsi"/>
                <w:i/>
              </w:rPr>
            </w:pPr>
          </w:p>
        </w:tc>
      </w:tr>
    </w:tbl>
    <w:p w14:paraId="119EA0D8" w14:textId="77777777" w:rsidR="00484AD5" w:rsidRPr="007C134C" w:rsidRDefault="00484AD5" w:rsidP="00484AD5">
      <w:pPr>
        <w:ind w:left="720" w:hanging="720"/>
        <w:jc w:val="both"/>
        <w:rPr>
          <w:rFonts w:asciiTheme="majorHAnsi" w:hAnsiTheme="majorHAnsi" w:cstheme="minorHAnsi"/>
          <w:i/>
          <w:color w:val="FF0000"/>
        </w:rPr>
      </w:pPr>
    </w:p>
    <w:p w14:paraId="707C50D4" w14:textId="6B104CDA" w:rsidR="00484AD5" w:rsidRPr="00726388" w:rsidRDefault="00484AD5" w:rsidP="00726388">
      <w:pPr>
        <w:jc w:val="both"/>
        <w:rPr>
          <w:rFonts w:asciiTheme="majorHAnsi" w:hAnsiTheme="majorHAnsi"/>
        </w:rPr>
      </w:pPr>
      <w:r w:rsidRPr="007C134C">
        <w:rPr>
          <w:rFonts w:asciiTheme="majorHAnsi" w:hAnsiTheme="majorHAnsi"/>
        </w:rPr>
        <w:t xml:space="preserve">Oferta noastră este valabilă timp de </w:t>
      </w:r>
      <w:r>
        <w:rPr>
          <w:rFonts w:asciiTheme="majorHAnsi" w:hAnsiTheme="majorHAnsi"/>
        </w:rPr>
        <w:t xml:space="preserve">60 de </w:t>
      </w:r>
      <w:r w:rsidRPr="007C134C">
        <w:rPr>
          <w:rFonts w:asciiTheme="majorHAnsi" w:hAnsiTheme="majorHAnsi"/>
        </w:rPr>
        <w:t>zile de la data limită pentru transmiterea ofertei.</w:t>
      </w:r>
    </w:p>
    <w:p w14:paraId="6395CCE3" w14:textId="5DC1B381" w:rsidR="00484AD5" w:rsidRPr="007C134C" w:rsidRDefault="00484AD5" w:rsidP="00484AD5">
      <w:pPr>
        <w:rPr>
          <w:rFonts w:asciiTheme="majorHAnsi" w:hAnsiTheme="majorHAnsi" w:cstheme="minorHAnsi"/>
          <w:b/>
        </w:rPr>
      </w:pPr>
      <w:r w:rsidRPr="007C134C">
        <w:rPr>
          <w:rFonts w:asciiTheme="majorHAnsi" w:hAnsiTheme="majorHAnsi" w:cstheme="minorHAnsi"/>
        </w:rPr>
        <w:t>Oferta este însoțită de o copie a Certificatului de Înregistrare sau a Certificatului Constatator eliberat de Oficiul Registrului Comerțului din care să rezulte numele complet, sediul și domeniul de activitate al firmei.</w:t>
      </w:r>
    </w:p>
    <w:p w14:paraId="04E21B47" w14:textId="77777777" w:rsidR="00484AD5" w:rsidRPr="007C134C" w:rsidRDefault="00484AD5" w:rsidP="00484AD5">
      <w:pPr>
        <w:rPr>
          <w:rFonts w:asciiTheme="majorHAnsi" w:hAnsiTheme="majorHAnsi" w:cstheme="minorHAnsi"/>
          <w:b/>
        </w:rPr>
      </w:pPr>
      <w:r w:rsidRPr="007C134C">
        <w:rPr>
          <w:rFonts w:asciiTheme="majorHAnsi" w:hAnsiTheme="majorHAnsi" w:cstheme="minorHAnsi"/>
          <w:b/>
        </w:rPr>
        <w:t>NUMELE OFERTANTULUI_____________________</w:t>
      </w:r>
    </w:p>
    <w:p w14:paraId="713D1B1A" w14:textId="77777777" w:rsidR="00484AD5" w:rsidRPr="007C134C" w:rsidRDefault="00484AD5" w:rsidP="00484AD5">
      <w:pPr>
        <w:rPr>
          <w:rFonts w:asciiTheme="majorHAnsi" w:hAnsiTheme="majorHAnsi" w:cstheme="minorHAnsi"/>
          <w:b/>
        </w:rPr>
      </w:pPr>
      <w:r w:rsidRPr="007C134C">
        <w:rPr>
          <w:rFonts w:asciiTheme="majorHAnsi" w:hAnsiTheme="majorHAnsi" w:cstheme="minorHAnsi"/>
          <w:b/>
        </w:rPr>
        <w:t>Semnătură autorizată___________________________</w:t>
      </w:r>
    </w:p>
    <w:p w14:paraId="5045AA02" w14:textId="77777777" w:rsidR="00484AD5" w:rsidRPr="007C134C" w:rsidRDefault="00484AD5" w:rsidP="00484AD5">
      <w:pPr>
        <w:rPr>
          <w:rFonts w:asciiTheme="majorHAnsi" w:hAnsiTheme="majorHAnsi" w:cstheme="minorHAnsi"/>
          <w:b/>
        </w:rPr>
      </w:pPr>
      <w:r w:rsidRPr="007C134C">
        <w:rPr>
          <w:rFonts w:asciiTheme="majorHAnsi" w:hAnsiTheme="majorHAnsi" w:cstheme="minorHAnsi"/>
          <w:b/>
        </w:rPr>
        <w:t>Locul:</w:t>
      </w:r>
    </w:p>
    <w:p w14:paraId="1B97E86B" w14:textId="77777777" w:rsidR="00484AD5" w:rsidRPr="007C134C" w:rsidRDefault="00484AD5" w:rsidP="00484AD5">
      <w:pPr>
        <w:rPr>
          <w:rFonts w:asciiTheme="majorHAnsi" w:hAnsiTheme="majorHAnsi" w:cstheme="minorHAnsi"/>
          <w:b/>
        </w:rPr>
      </w:pPr>
      <w:r w:rsidRPr="007C134C">
        <w:rPr>
          <w:rFonts w:asciiTheme="majorHAnsi" w:hAnsiTheme="majorHAnsi" w:cstheme="minorHAnsi"/>
          <w:b/>
        </w:rPr>
        <w:t>Data:</w:t>
      </w:r>
    </w:p>
    <w:p w14:paraId="02C06E08" w14:textId="77777777" w:rsidR="00484AD5" w:rsidRPr="007C134C" w:rsidRDefault="00484AD5" w:rsidP="00484AD5">
      <w:pPr>
        <w:rPr>
          <w:rFonts w:asciiTheme="majorHAnsi" w:hAnsiTheme="majorHAnsi" w:cstheme="minorHAnsi"/>
        </w:rPr>
      </w:pPr>
    </w:p>
    <w:p w14:paraId="7FDEC113" w14:textId="77777777" w:rsidR="00BD451C" w:rsidRPr="00484AD5" w:rsidRDefault="00BD451C" w:rsidP="00484AD5"/>
    <w:sectPr w:rsidR="00BD451C" w:rsidRPr="00484AD5" w:rsidSect="00767182">
      <w:headerReference w:type="even" r:id="rId8"/>
      <w:headerReference w:type="default" r:id="rId9"/>
      <w:footerReference w:type="even" r:id="rId10"/>
      <w:headerReference w:type="first" r:id="rId11"/>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F5B1" w14:textId="77777777" w:rsidR="007524A6" w:rsidRDefault="007524A6">
      <w:pPr>
        <w:spacing w:after="0" w:line="240" w:lineRule="auto"/>
      </w:pPr>
      <w:r>
        <w:separator/>
      </w:r>
    </w:p>
  </w:endnote>
  <w:endnote w:type="continuationSeparator" w:id="0">
    <w:p w14:paraId="6EB55E14" w14:textId="77777777" w:rsidR="007524A6" w:rsidRDefault="0075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E5A7" w14:textId="77777777" w:rsidR="00FD30DD" w:rsidRDefault="00000000"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51CD2" w14:textId="77777777" w:rsidR="00FD30DD" w:rsidRDefault="00FD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F5FF" w14:textId="77777777" w:rsidR="007524A6" w:rsidRDefault="007524A6">
      <w:pPr>
        <w:spacing w:after="0" w:line="240" w:lineRule="auto"/>
      </w:pPr>
      <w:r>
        <w:separator/>
      </w:r>
    </w:p>
  </w:footnote>
  <w:footnote w:type="continuationSeparator" w:id="0">
    <w:p w14:paraId="7D084E2D" w14:textId="77777777" w:rsidR="007524A6" w:rsidRDefault="00752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251A" w14:textId="77777777" w:rsidR="00FD30DD" w:rsidRDefault="00000000">
    <w:pPr>
      <w:pStyle w:val="Header"/>
    </w:pPr>
    <w:r>
      <w:rPr>
        <w:noProof/>
        <w:lang w:val="ro-RO" w:eastAsia="ro-RO"/>
      </w:rPr>
      <w:drawing>
        <wp:anchor distT="0" distB="0" distL="114300" distR="114300" simplePos="0" relativeHeight="251662336" behindDoc="1" locked="0" layoutInCell="1" allowOverlap="1" wp14:anchorId="1681F08D" wp14:editId="11F61962">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2B49D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75pt;height:254pt;z-index:-251656192;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9074" w14:textId="77777777" w:rsidR="00FD30DD" w:rsidRPr="00282F53" w:rsidRDefault="00000000" w:rsidP="00282F53">
    <w:pPr>
      <w:pStyle w:val="Header"/>
      <w:spacing w:line="276" w:lineRule="auto"/>
      <w:ind w:hanging="709"/>
      <w:jc w:val="right"/>
      <w:rPr>
        <w:b/>
        <w:i/>
        <w:noProof/>
        <w:lang w:val="ro-RO" w:eastAsia="ro-RO"/>
      </w:rPr>
    </w:pPr>
    <w:r w:rsidRPr="00282F53">
      <w:rPr>
        <w:b/>
        <w:i/>
        <w:noProof/>
        <w:lang w:val="ro-RO" w:eastAsia="ro-RO"/>
      </w:rPr>
      <mc:AlternateContent>
        <mc:Choice Requires="wps">
          <w:drawing>
            <wp:anchor distT="0" distB="0" distL="114300" distR="114300" simplePos="0" relativeHeight="251663360" behindDoc="0" locked="0" layoutInCell="1" allowOverlap="1" wp14:anchorId="29387502" wp14:editId="75ED8E3D">
              <wp:simplePos x="0" y="0"/>
              <wp:positionH relativeFrom="column">
                <wp:posOffset>-76200</wp:posOffset>
              </wp:positionH>
              <wp:positionV relativeFrom="paragraph">
                <wp:posOffset>71120</wp:posOffset>
              </wp:positionV>
              <wp:extent cx="5943600" cy="4626610"/>
              <wp:effectExtent l="0" t="0" r="0" b="127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8898A" id="Line 1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" stroked="f">
              <v:shadow color="black" opacity="49150f" offset=".74833mm,.74833mm"/>
            </v:line>
          </w:pict>
        </mc:Fallback>
      </mc:AlternateContent>
    </w:r>
    <w:r w:rsidRPr="00282F53">
      <w:rPr>
        <w:rFonts w:ascii="Calibri" w:hAnsi="Calibri"/>
        <w:b/>
        <w:i/>
        <w:spacing w:val="-2"/>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BB70" w14:textId="77777777" w:rsidR="00FD30DD" w:rsidRDefault="00000000">
    <w:pPr>
      <w:pStyle w:val="Header"/>
    </w:pPr>
    <w:r>
      <w:rPr>
        <w:noProof/>
        <w:lang w:val="ro-RO" w:eastAsia="ro-RO"/>
      </w:rPr>
      <w:drawing>
        <wp:anchor distT="0" distB="0" distL="114300" distR="114300" simplePos="0" relativeHeight="251661312" behindDoc="1" locked="0" layoutInCell="1" allowOverlap="1" wp14:anchorId="3576A310" wp14:editId="235A5BAE">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4A8A3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75pt;height:254pt;z-index:-25165721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047DCF"/>
    <w:multiLevelType w:val="hybridMultilevel"/>
    <w:tmpl w:val="856C02AC"/>
    <w:lvl w:ilvl="0" w:tplc="FAFC2308">
      <w:start w:val="1"/>
      <w:numFmt w:val="bullet"/>
      <w:lvlText w:val="-"/>
      <w:lvlJc w:val="left"/>
      <w:pPr>
        <w:ind w:left="821" w:hanging="360"/>
      </w:pPr>
      <w:rPr>
        <w:rFonts w:ascii="Calibri" w:eastAsia="Times New Roman" w:hAnsi="Calibri" w:cs="Calibri"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7E863D47"/>
    <w:multiLevelType w:val="multilevel"/>
    <w:tmpl w:val="24E02790"/>
    <w:lvl w:ilvl="0">
      <w:numFmt w:val="bullet"/>
      <w:lvlText w:val="•"/>
      <w:lvlJc w:val="left"/>
      <w:pPr>
        <w:ind w:left="1068" w:hanging="708"/>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201087413">
    <w:abstractNumId w:val="1"/>
  </w:num>
  <w:num w:numId="2" w16cid:durableId="30559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1C"/>
    <w:rsid w:val="00004044"/>
    <w:rsid w:val="001D06EA"/>
    <w:rsid w:val="0028370B"/>
    <w:rsid w:val="003C1563"/>
    <w:rsid w:val="00420D08"/>
    <w:rsid w:val="004314CC"/>
    <w:rsid w:val="00484AD5"/>
    <w:rsid w:val="004B60EF"/>
    <w:rsid w:val="00726388"/>
    <w:rsid w:val="007524A6"/>
    <w:rsid w:val="007D3248"/>
    <w:rsid w:val="00832BA6"/>
    <w:rsid w:val="00A26A9B"/>
    <w:rsid w:val="00AB7676"/>
    <w:rsid w:val="00B569E3"/>
    <w:rsid w:val="00BD451C"/>
    <w:rsid w:val="00DF22F5"/>
    <w:rsid w:val="00F0759F"/>
    <w:rsid w:val="00FD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25B3"/>
  <w15:docId w15:val="{B72C40ED-1043-48AE-A978-13542399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B6FB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2B6FB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Header">
    <w:name w:val="header"/>
    <w:aliases w:val="Caracter Caracter Caracter Caracter"/>
    <w:basedOn w:val="Normal"/>
    <w:link w:val="HeaderChar"/>
    <w:uiPriority w:val="99"/>
    <w:rsid w:val="00484AD5"/>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aliases w:val="Caracter Caracter Caracter Caracter Char"/>
    <w:basedOn w:val="DefaultParagraphFont"/>
    <w:link w:val="Header"/>
    <w:uiPriority w:val="99"/>
    <w:rsid w:val="00484AD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84AD5"/>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484AD5"/>
    <w:rPr>
      <w:rFonts w:ascii="Times New Roman" w:eastAsia="Times New Roman" w:hAnsi="Times New Roman" w:cs="Times New Roman"/>
      <w:sz w:val="24"/>
      <w:szCs w:val="24"/>
      <w:lang w:val="x-none" w:eastAsia="x-none"/>
    </w:rPr>
  </w:style>
  <w:style w:type="character" w:styleId="PageNumber">
    <w:name w:val="page number"/>
    <w:basedOn w:val="DefaultParagraphFont"/>
    <w:rsid w:val="00484AD5"/>
  </w:style>
  <w:style w:type="paragraph" w:styleId="ListParagraph">
    <w:name w:val="List Paragraph"/>
    <w:basedOn w:val="Normal"/>
    <w:qFormat/>
    <w:rsid w:val="00484AD5"/>
    <w:pPr>
      <w:spacing w:after="0" w:line="240" w:lineRule="auto"/>
      <w:ind w:left="720"/>
    </w:pPr>
    <w:rPr>
      <w:rFonts w:eastAsia="Times New Roman" w:cs="Times New Roman"/>
      <w:lang w:val="es-ES" w:eastAsia="en-US"/>
    </w:rPr>
  </w:style>
  <w:style w:type="paragraph" w:customStyle="1" w:styleId="ChapterNumber">
    <w:name w:val="ChapterNumber"/>
    <w:rsid w:val="00484AD5"/>
    <w:pPr>
      <w:tabs>
        <w:tab w:val="left" w:pos="-720"/>
      </w:tabs>
      <w:suppressAutoHyphens/>
      <w:spacing w:after="0" w:line="240" w:lineRule="auto"/>
    </w:pPr>
    <w:rPr>
      <w:rFonts w:ascii="CG Times" w:eastAsia="Times New Roman" w:hAnsi="CG Times"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0Xp/YJFKeLb/Yg1LnfjdF1k8Q==">AMUW2mUTTLiWXmxYeITyI3MOwnXU+aRfs2hkzR42A25MpwW2tSJpQ8aAnjwJ6+6BR/6lUFatTLB2NUCUmCtz2TrUJcD/CxGHjP5Uys6xaWB5yi3AMhWw+BxbmnGh6iC2zmucN6Z5/SKX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Eminescu</dc:creator>
  <cp:lastModifiedBy>Eminescu</cp:lastModifiedBy>
  <cp:revision>2</cp:revision>
  <dcterms:created xsi:type="dcterms:W3CDTF">2024-11-28T08:20:00Z</dcterms:created>
  <dcterms:modified xsi:type="dcterms:W3CDTF">2024-11-28T08:20:00Z</dcterms:modified>
</cp:coreProperties>
</file>